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00" w:rsidRPr="00BF70BA" w:rsidRDefault="003F4E93" w:rsidP="00A81200">
      <w:pPr>
        <w:spacing w:after="0"/>
        <w:jc w:val="center"/>
        <w:rPr>
          <w:rFonts w:ascii="Times New Roman" w:hAnsi="Times New Roman" w:cs="Times New Roman"/>
          <w:b/>
          <w:color w:val="FF0000"/>
          <w:sz w:val="32"/>
          <w:szCs w:val="32"/>
          <w:lang w:val="en-US"/>
        </w:rPr>
      </w:pPr>
      <w:r w:rsidRPr="00BF70BA">
        <w:rPr>
          <w:rFonts w:ascii="Times New Roman" w:hAnsi="Times New Roman" w:cs="Times New Roman"/>
          <w:b/>
          <w:color w:val="FF0000"/>
          <w:sz w:val="32"/>
          <w:szCs w:val="32"/>
          <w:lang w:val="uk-UA"/>
        </w:rPr>
        <w:t xml:space="preserve">Батьківські збори-лекція «Пізнаємо свою дитину. </w:t>
      </w:r>
    </w:p>
    <w:p w:rsidR="003F4E93" w:rsidRPr="00BF70BA" w:rsidRDefault="003F4E93" w:rsidP="00A81200">
      <w:pPr>
        <w:spacing w:after="0"/>
        <w:jc w:val="center"/>
        <w:rPr>
          <w:rFonts w:ascii="Times New Roman" w:hAnsi="Times New Roman" w:cs="Times New Roman"/>
          <w:b/>
          <w:color w:val="FF0000"/>
          <w:sz w:val="32"/>
          <w:szCs w:val="32"/>
          <w:lang w:val="uk-UA"/>
        </w:rPr>
      </w:pPr>
      <w:r w:rsidRPr="00BF70BA">
        <w:rPr>
          <w:rFonts w:ascii="Times New Roman" w:hAnsi="Times New Roman" w:cs="Times New Roman"/>
          <w:b/>
          <w:color w:val="FF0000"/>
          <w:sz w:val="32"/>
          <w:szCs w:val="32"/>
          <w:lang w:val="uk-UA"/>
        </w:rPr>
        <w:t>Психологія молодшого школяра»</w:t>
      </w:r>
    </w:p>
    <w:p w:rsidR="0078627F" w:rsidRPr="00BF70BA" w:rsidRDefault="0078627F" w:rsidP="00A81200">
      <w:pPr>
        <w:spacing w:after="0"/>
        <w:jc w:val="right"/>
        <w:rPr>
          <w:rFonts w:ascii="Times New Roman" w:hAnsi="Times New Roman" w:cs="Times New Roman"/>
          <w:sz w:val="32"/>
          <w:szCs w:val="32"/>
        </w:rPr>
      </w:pPr>
      <w:r w:rsidRPr="00BF70BA">
        <w:rPr>
          <w:rFonts w:ascii="Times New Roman" w:hAnsi="Times New Roman" w:cs="Times New Roman"/>
          <w:sz w:val="32"/>
          <w:szCs w:val="32"/>
        </w:rPr>
        <w:t xml:space="preserve">                               Перехід від дошкільного дитинства </w:t>
      </w:r>
    </w:p>
    <w:p w:rsidR="0078627F" w:rsidRPr="00BF70BA" w:rsidRDefault="0078627F" w:rsidP="00A81200">
      <w:pPr>
        <w:spacing w:after="0"/>
        <w:jc w:val="right"/>
        <w:rPr>
          <w:rFonts w:ascii="Times New Roman" w:hAnsi="Times New Roman" w:cs="Times New Roman"/>
          <w:sz w:val="32"/>
          <w:szCs w:val="32"/>
        </w:rPr>
      </w:pPr>
      <w:r w:rsidRPr="00BF70BA">
        <w:rPr>
          <w:rFonts w:ascii="Times New Roman" w:hAnsi="Times New Roman" w:cs="Times New Roman"/>
          <w:sz w:val="32"/>
          <w:szCs w:val="32"/>
        </w:rPr>
        <w:t xml:space="preserve">                                 до шкільного характеризується </w:t>
      </w:r>
      <w:proofErr w:type="gramStart"/>
      <w:r w:rsidRPr="00BF70BA">
        <w:rPr>
          <w:rFonts w:ascii="Times New Roman" w:hAnsi="Times New Roman" w:cs="Times New Roman"/>
          <w:sz w:val="32"/>
          <w:szCs w:val="32"/>
        </w:rPr>
        <w:t>р</w:t>
      </w:r>
      <w:proofErr w:type="gramEnd"/>
      <w:r w:rsidRPr="00BF70BA">
        <w:rPr>
          <w:rFonts w:ascii="Times New Roman" w:hAnsi="Times New Roman" w:cs="Times New Roman"/>
          <w:sz w:val="32"/>
          <w:szCs w:val="32"/>
        </w:rPr>
        <w:t xml:space="preserve">ішучою зміною місця </w:t>
      </w:r>
    </w:p>
    <w:p w:rsidR="0078627F" w:rsidRPr="00BF70BA" w:rsidRDefault="0078627F" w:rsidP="00A81200">
      <w:pPr>
        <w:spacing w:after="0"/>
        <w:jc w:val="right"/>
        <w:rPr>
          <w:rFonts w:ascii="Times New Roman" w:hAnsi="Times New Roman" w:cs="Times New Roman"/>
          <w:sz w:val="32"/>
          <w:szCs w:val="32"/>
        </w:rPr>
      </w:pPr>
      <w:r w:rsidRPr="00BF70BA">
        <w:rPr>
          <w:rFonts w:ascii="Times New Roman" w:hAnsi="Times New Roman" w:cs="Times New Roman"/>
          <w:sz w:val="32"/>
          <w:szCs w:val="32"/>
        </w:rPr>
        <w:t xml:space="preserve"> дитини в доступних їй суспільних взаєминах</w:t>
      </w:r>
    </w:p>
    <w:p w:rsidR="0078627F" w:rsidRPr="00BF70BA" w:rsidRDefault="0078627F" w:rsidP="00A81200">
      <w:pPr>
        <w:spacing w:after="0"/>
        <w:jc w:val="right"/>
        <w:rPr>
          <w:rFonts w:ascii="Times New Roman" w:hAnsi="Times New Roman" w:cs="Times New Roman"/>
          <w:sz w:val="32"/>
          <w:szCs w:val="32"/>
        </w:rPr>
      </w:pPr>
      <w:r w:rsidRPr="00BF70BA">
        <w:rPr>
          <w:rFonts w:ascii="Times New Roman" w:hAnsi="Times New Roman" w:cs="Times New Roman"/>
          <w:sz w:val="32"/>
          <w:szCs w:val="32"/>
        </w:rPr>
        <w:t xml:space="preserve"> і всього образу життя.</w:t>
      </w:r>
    </w:p>
    <w:p w:rsidR="0078627F" w:rsidRPr="00BF70BA" w:rsidRDefault="0078627F" w:rsidP="00A81200">
      <w:pPr>
        <w:spacing w:after="0"/>
        <w:jc w:val="right"/>
        <w:rPr>
          <w:rFonts w:ascii="Times New Roman" w:hAnsi="Times New Roman" w:cs="Times New Roman"/>
          <w:sz w:val="32"/>
          <w:szCs w:val="32"/>
        </w:rPr>
      </w:pPr>
      <w:r w:rsidRPr="00BF70BA">
        <w:rPr>
          <w:rFonts w:ascii="Times New Roman" w:hAnsi="Times New Roman" w:cs="Times New Roman"/>
          <w:sz w:val="32"/>
          <w:szCs w:val="32"/>
        </w:rPr>
        <w:t>Л.І. Божович</w:t>
      </w:r>
    </w:p>
    <w:p w:rsidR="003B78B4" w:rsidRPr="00BF70BA" w:rsidRDefault="003B78B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Специфіка </w:t>
      </w:r>
      <w:proofErr w:type="gramStart"/>
      <w:r w:rsidRPr="00BF70BA">
        <w:rPr>
          <w:rFonts w:ascii="Times New Roman" w:hAnsi="Times New Roman" w:cs="Times New Roman"/>
          <w:sz w:val="32"/>
          <w:szCs w:val="32"/>
        </w:rPr>
        <w:t>соц</w:t>
      </w:r>
      <w:proofErr w:type="gramEnd"/>
      <w:r w:rsidRPr="00BF70BA">
        <w:rPr>
          <w:rFonts w:ascii="Times New Roman" w:hAnsi="Times New Roman" w:cs="Times New Roman"/>
          <w:sz w:val="32"/>
          <w:szCs w:val="32"/>
        </w:rPr>
        <w:t xml:space="preserve">іальної ситуації розвитку молодшого школяра зумовлюється переходом до нового соціального статусу - школяра. </w:t>
      </w:r>
      <w:proofErr w:type="gramStart"/>
      <w:r w:rsidRPr="00BF70BA">
        <w:rPr>
          <w:rFonts w:ascii="Times New Roman" w:hAnsi="Times New Roman" w:cs="Times New Roman"/>
          <w:sz w:val="32"/>
          <w:szCs w:val="32"/>
        </w:rPr>
        <w:t>Вступ</w:t>
      </w:r>
      <w:proofErr w:type="gramEnd"/>
      <w:r w:rsidRPr="00BF70BA">
        <w:rPr>
          <w:rFonts w:ascii="Times New Roman" w:hAnsi="Times New Roman" w:cs="Times New Roman"/>
          <w:sz w:val="32"/>
          <w:szCs w:val="32"/>
        </w:rPr>
        <w:t xml:space="preserve"> дитини до школи змінює її статус та взаємини в соціумі, тому забезпечує конструктивне подолання нею кризи 6 (7) років. Однак раптовий перехід дитини до статусу школяра є складним:</w:t>
      </w:r>
    </w:p>
    <w:p w:rsidR="0078627F" w:rsidRPr="00BF70BA" w:rsidRDefault="0078627F" w:rsidP="00A81200">
      <w:pPr>
        <w:pStyle w:val="a3"/>
        <w:numPr>
          <w:ilvl w:val="0"/>
          <w:numId w:val="2"/>
        </w:numPr>
        <w:spacing w:after="0"/>
        <w:rPr>
          <w:rFonts w:ascii="Times New Roman" w:hAnsi="Times New Roman" w:cs="Times New Roman"/>
          <w:sz w:val="32"/>
          <w:szCs w:val="32"/>
        </w:rPr>
      </w:pPr>
      <w:r w:rsidRPr="00BF70BA">
        <w:rPr>
          <w:rFonts w:ascii="Times New Roman" w:hAnsi="Times New Roman" w:cs="Times New Roman"/>
          <w:sz w:val="32"/>
          <w:szCs w:val="32"/>
        </w:rPr>
        <w:t xml:space="preserve">оскільки результати навчання дитини є значимими для суспільства, то успіхи та невдачі дітей у навчанні перебувають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ід постійним контролем учителя, батьків, вихователя групи продовженого дня,</w:t>
      </w:r>
    </w:p>
    <w:p w:rsidR="0078627F" w:rsidRPr="00BF70BA" w:rsidRDefault="0078627F" w:rsidP="00A81200">
      <w:pPr>
        <w:pStyle w:val="a3"/>
        <w:numPr>
          <w:ilvl w:val="0"/>
          <w:numId w:val="2"/>
        </w:numPr>
        <w:spacing w:after="0"/>
        <w:rPr>
          <w:rFonts w:ascii="Times New Roman" w:hAnsi="Times New Roman" w:cs="Times New Roman"/>
          <w:sz w:val="32"/>
          <w:szCs w:val="32"/>
        </w:rPr>
      </w:pPr>
      <w:r w:rsidRPr="00BF70BA">
        <w:rPr>
          <w:rFonts w:ascii="Times New Roman" w:hAnsi="Times New Roman" w:cs="Times New Roman"/>
          <w:sz w:val="32"/>
          <w:szCs w:val="32"/>
        </w:rPr>
        <w:t xml:space="preserve">перехід </w:t>
      </w:r>
      <w:proofErr w:type="gramStart"/>
      <w:r w:rsidRPr="00BF70BA">
        <w:rPr>
          <w:rFonts w:ascii="Times New Roman" w:hAnsi="Times New Roman" w:cs="Times New Roman"/>
          <w:sz w:val="32"/>
          <w:szCs w:val="32"/>
        </w:rPr>
        <w:t>д</w:t>
      </w:r>
      <w:proofErr w:type="gramEnd"/>
      <w:r w:rsidRPr="00BF70BA">
        <w:rPr>
          <w:rFonts w:ascii="Times New Roman" w:hAnsi="Times New Roman" w:cs="Times New Roman"/>
          <w:sz w:val="32"/>
          <w:szCs w:val="32"/>
        </w:rPr>
        <w:t>ітей на положення школярів зобов'язує їх вчасно вставати, приходити до школи, дотримуватись правил шкільного життя незалежно від того, хочеться чи не хочеться це робити, виконувати обов'язкові завдання, переборювати труднощі в роботі,</w:t>
      </w:r>
    </w:p>
    <w:p w:rsidR="0078627F" w:rsidRPr="00BF70BA" w:rsidRDefault="0078627F" w:rsidP="00A81200">
      <w:pPr>
        <w:pStyle w:val="a3"/>
        <w:numPr>
          <w:ilvl w:val="0"/>
          <w:numId w:val="2"/>
        </w:numPr>
        <w:spacing w:after="0"/>
        <w:rPr>
          <w:rFonts w:ascii="Times New Roman" w:hAnsi="Times New Roman" w:cs="Times New Roman"/>
          <w:sz w:val="32"/>
          <w:szCs w:val="32"/>
        </w:rPr>
      </w:pPr>
      <w:r w:rsidRPr="00BF70BA">
        <w:rPr>
          <w:rFonts w:ascii="Times New Roman" w:hAnsi="Times New Roman" w:cs="Times New Roman"/>
          <w:sz w:val="32"/>
          <w:szCs w:val="32"/>
        </w:rPr>
        <w:t>на перший план в організації поведінки молодших школярів виступають вимоги школи, вчителя, які поширюються значною мірою і на позашкільний час, наприклад, виконанням дітьми домашніх завдань,</w:t>
      </w:r>
    </w:p>
    <w:p w:rsidR="0078627F" w:rsidRPr="00BF70BA" w:rsidRDefault="0078627F" w:rsidP="00A81200">
      <w:pPr>
        <w:pStyle w:val="a3"/>
        <w:numPr>
          <w:ilvl w:val="0"/>
          <w:numId w:val="2"/>
        </w:numPr>
        <w:spacing w:after="0"/>
        <w:rPr>
          <w:rFonts w:ascii="Times New Roman" w:hAnsi="Times New Roman" w:cs="Times New Roman"/>
          <w:sz w:val="32"/>
          <w:szCs w:val="32"/>
        </w:rPr>
      </w:pPr>
      <w:r w:rsidRPr="00BF70BA">
        <w:rPr>
          <w:rFonts w:ascii="Times New Roman" w:hAnsi="Times New Roman" w:cs="Times New Roman"/>
          <w:sz w:val="32"/>
          <w:szCs w:val="32"/>
        </w:rPr>
        <w:t>має місце переважання шкільних обов'язків дитини над її правами.</w:t>
      </w:r>
    </w:p>
    <w:p w:rsidR="0078627F" w:rsidRPr="00BF70BA" w:rsidRDefault="0078627F"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Діти по-різному реагують на початок шкільного навчання, тому успішність їх пристосування до нового соціального статусу суттєво залежить від </w:t>
      </w:r>
      <w:proofErr w:type="gramStart"/>
      <w:r w:rsidRPr="00BF70BA">
        <w:rPr>
          <w:rFonts w:ascii="Times New Roman" w:hAnsi="Times New Roman" w:cs="Times New Roman"/>
          <w:sz w:val="32"/>
          <w:szCs w:val="32"/>
        </w:rPr>
        <w:t>д</w:t>
      </w:r>
      <w:proofErr w:type="gramEnd"/>
      <w:r w:rsidRPr="00BF70BA">
        <w:rPr>
          <w:rFonts w:ascii="Times New Roman" w:hAnsi="Times New Roman" w:cs="Times New Roman"/>
          <w:sz w:val="32"/>
          <w:szCs w:val="32"/>
        </w:rPr>
        <w:t xml:space="preserve">іяльності вчителя початкової школи та підтримуючого ставлення батьків. За сприятливих умов початку навчання дитини в школі в її психіці формується перше психічне </w:t>
      </w:r>
      <w:r w:rsidRPr="00BF70BA">
        <w:rPr>
          <w:rFonts w:ascii="Times New Roman" w:hAnsi="Times New Roman" w:cs="Times New Roman"/>
          <w:sz w:val="32"/>
          <w:szCs w:val="32"/>
        </w:rPr>
        <w:lastRenderedPageBreak/>
        <w:t>новоутворення віку - внутрішня позиція школяра, що є показником успішної адаптації до умов шкільного навчання.</w:t>
      </w:r>
    </w:p>
    <w:p w:rsidR="0078627F" w:rsidRPr="00BF70BA" w:rsidRDefault="0078627F" w:rsidP="00A81200">
      <w:pPr>
        <w:spacing w:after="0"/>
        <w:rPr>
          <w:rFonts w:ascii="Times New Roman" w:hAnsi="Times New Roman" w:cs="Times New Roman"/>
          <w:sz w:val="32"/>
          <w:szCs w:val="32"/>
        </w:rPr>
      </w:pPr>
      <w:proofErr w:type="gramStart"/>
      <w:r w:rsidRPr="00BF70BA">
        <w:rPr>
          <w:rFonts w:ascii="Times New Roman" w:hAnsi="Times New Roman" w:cs="Times New Roman"/>
          <w:sz w:val="32"/>
          <w:szCs w:val="32"/>
        </w:rPr>
        <w:t>Вступ</w:t>
      </w:r>
      <w:proofErr w:type="gramEnd"/>
      <w:r w:rsidRPr="00BF70BA">
        <w:rPr>
          <w:rFonts w:ascii="Times New Roman" w:hAnsi="Times New Roman" w:cs="Times New Roman"/>
          <w:sz w:val="32"/>
          <w:szCs w:val="32"/>
        </w:rPr>
        <w:t xml:space="preserve"> дитини до школи викликає нове ставлення до неї близьких людей, визнання її нових прав та обов'язків. Найбільш важливим є усвідомлення шестирічкою себе в новому статусі - школяра, що викликає перебудову ставлень дитини до всіх сторін життя. </w:t>
      </w:r>
      <w:proofErr w:type="gramStart"/>
      <w:r w:rsidRPr="00BF70BA">
        <w:rPr>
          <w:rFonts w:ascii="Times New Roman" w:hAnsi="Times New Roman" w:cs="Times New Roman"/>
          <w:sz w:val="32"/>
          <w:szCs w:val="32"/>
        </w:rPr>
        <w:t>Однак, внутрішня позиція школяра не формується автоматично впродовж перших місяців навчання шестирічки в школі, а є продуктом злагодженої роботи батьків, вчителя та регульованої активності самої дитини.</w:t>
      </w:r>
      <w:proofErr w:type="gramEnd"/>
    </w:p>
    <w:p w:rsidR="0078627F" w:rsidRPr="00BF70BA" w:rsidRDefault="00E41150" w:rsidP="00A81200">
      <w:pPr>
        <w:spacing w:after="0"/>
        <w:rPr>
          <w:rFonts w:ascii="Times New Roman" w:hAnsi="Times New Roman" w:cs="Times New Roman"/>
          <w:sz w:val="32"/>
          <w:szCs w:val="32"/>
        </w:rPr>
      </w:pPr>
      <w:r w:rsidRPr="00BF70BA">
        <w:rPr>
          <w:rFonts w:ascii="Times New Roman" w:hAnsi="Times New Roman" w:cs="Times New Roman"/>
          <w:sz w:val="32"/>
          <w:szCs w:val="32"/>
        </w:rPr>
        <w:t>Покрокове формування у дитини внутрішньої позиції школяра передбачає вплив батькі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та вчителя.</w:t>
      </w:r>
    </w:p>
    <w:p w:rsidR="00E41150" w:rsidRPr="00BF70BA" w:rsidRDefault="00E41150"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drawing>
          <wp:inline distT="0" distB="0" distL="0" distR="0">
            <wp:extent cx="4257675" cy="2447925"/>
            <wp:effectExtent l="0" t="0" r="9525" b="9525"/>
            <wp:docPr id="1" name="Рисунок 1" descr="C:\Documents and Settings\Admin\Мои документы\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image070.jpg"/>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2447925"/>
                    </a:xfrm>
                    <a:prstGeom prst="rect">
                      <a:avLst/>
                    </a:prstGeom>
                    <a:noFill/>
                    <a:ln>
                      <a:noFill/>
                    </a:ln>
                  </pic:spPr>
                </pic:pic>
              </a:graphicData>
            </a:graphic>
          </wp:inline>
        </w:drawing>
      </w:r>
    </w:p>
    <w:p w:rsidR="00E41150" w:rsidRPr="00BF70BA" w:rsidRDefault="00E41150" w:rsidP="00A81200">
      <w:pPr>
        <w:spacing w:after="0"/>
        <w:rPr>
          <w:rFonts w:ascii="Times New Roman" w:hAnsi="Times New Roman" w:cs="Times New Roman"/>
          <w:sz w:val="32"/>
          <w:szCs w:val="32"/>
          <w:lang w:val="uk-UA"/>
        </w:rPr>
      </w:pPr>
      <w:proofErr w:type="gramStart"/>
      <w:r w:rsidRPr="00BF70BA">
        <w:rPr>
          <w:rFonts w:ascii="Times New Roman" w:hAnsi="Times New Roman" w:cs="Times New Roman"/>
          <w:sz w:val="32"/>
          <w:szCs w:val="32"/>
          <w:lang w:val="en-US"/>
        </w:rPr>
        <w:t>Початкова шкільна дезадаптація - уповільнене й ускладнене пристосування першокласника до умов шкільного навчання, здебільшого спричинене низьким рівнем шкільної зрілості дитини</w:t>
      </w:r>
      <w:r w:rsidR="008775EE" w:rsidRPr="00BF70BA">
        <w:rPr>
          <w:rFonts w:ascii="Times New Roman" w:hAnsi="Times New Roman" w:cs="Times New Roman"/>
          <w:sz w:val="32"/>
          <w:szCs w:val="32"/>
          <w:lang w:val="uk-UA"/>
        </w:rPr>
        <w:t>.</w:t>
      </w:r>
      <w:proofErr w:type="gramEnd"/>
    </w:p>
    <w:p w:rsidR="00E41150" w:rsidRPr="00BF70BA" w:rsidRDefault="00E41150" w:rsidP="00A81200">
      <w:pPr>
        <w:spacing w:after="0"/>
        <w:rPr>
          <w:rFonts w:ascii="Times New Roman" w:hAnsi="Times New Roman" w:cs="Times New Roman"/>
          <w:sz w:val="32"/>
          <w:szCs w:val="32"/>
        </w:rPr>
      </w:pPr>
      <w:r w:rsidRPr="00BF70BA">
        <w:rPr>
          <w:rFonts w:ascii="Times New Roman" w:hAnsi="Times New Roman" w:cs="Times New Roman"/>
          <w:sz w:val="32"/>
          <w:szCs w:val="32"/>
          <w:lang w:val="uk-UA"/>
        </w:rPr>
        <w:t xml:space="preserve">Зазвичай проблема початкової шкільної дезадаптації дитини шестирічного віку тісно корелює з низьким ступенем шкільної зрілості. </w:t>
      </w:r>
      <w:r w:rsidRPr="00BF70BA">
        <w:rPr>
          <w:rFonts w:ascii="Times New Roman" w:hAnsi="Times New Roman" w:cs="Times New Roman"/>
          <w:sz w:val="32"/>
          <w:szCs w:val="32"/>
        </w:rPr>
        <w:t>Однак, виникнення цієї проблеми можна пояснити дією цілого ряду зовнішніх та внутрішніх чинникі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w:t>
      </w:r>
    </w:p>
    <w:p w:rsidR="00E41150" w:rsidRPr="00BF70BA" w:rsidRDefault="00E41150"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lastRenderedPageBreak/>
        <w:drawing>
          <wp:inline distT="0" distB="0" distL="0" distR="0">
            <wp:extent cx="4257675" cy="3314700"/>
            <wp:effectExtent l="0" t="0" r="9525" b="0"/>
            <wp:docPr id="2" name="Рисунок 2" descr="C:\Documents and Settings\Admin\Мои документы\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image071.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3314700"/>
                    </a:xfrm>
                    <a:prstGeom prst="rect">
                      <a:avLst/>
                    </a:prstGeom>
                    <a:noFill/>
                    <a:ln>
                      <a:noFill/>
                    </a:ln>
                  </pic:spPr>
                </pic:pic>
              </a:graphicData>
            </a:graphic>
          </wp:inline>
        </w:drawing>
      </w:r>
    </w:p>
    <w:p w:rsidR="00E41150" w:rsidRPr="00BF70BA" w:rsidRDefault="00E41150" w:rsidP="00A81200">
      <w:pPr>
        <w:spacing w:after="0"/>
        <w:rPr>
          <w:rFonts w:ascii="Times New Roman" w:hAnsi="Times New Roman" w:cs="Times New Roman"/>
          <w:sz w:val="32"/>
          <w:szCs w:val="32"/>
          <w:lang w:val="en-US"/>
        </w:rPr>
      </w:pPr>
      <w:proofErr w:type="gramStart"/>
      <w:r w:rsidRPr="00BF70BA">
        <w:rPr>
          <w:rFonts w:ascii="Times New Roman" w:hAnsi="Times New Roman" w:cs="Times New Roman"/>
          <w:sz w:val="32"/>
          <w:szCs w:val="32"/>
          <w:lang w:val="en-US"/>
        </w:rPr>
        <w:t>Для успішної корекції проблеми початкової шкільної дезадаптації необхідно зважати на її симптоматику.</w:t>
      </w:r>
      <w:r w:rsidRPr="00BF70BA">
        <w:rPr>
          <w:rFonts w:ascii="Times New Roman" w:hAnsi="Times New Roman" w:cs="Times New Roman"/>
          <w:sz w:val="32"/>
          <w:szCs w:val="32"/>
        </w:rPr>
        <w:t>Найяскравішою</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ознакою</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є</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хронічне</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небажання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дитини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ходити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до</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школи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негативне</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ставлення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до</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уроків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й</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інших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атрибутів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шкільного</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навчання</w:t>
      </w:r>
      <w:r w:rsidRPr="00BF70BA">
        <w:rPr>
          <w:rFonts w:ascii="Times New Roman" w:hAnsi="Times New Roman" w:cs="Times New Roman"/>
          <w:sz w:val="32"/>
          <w:szCs w:val="32"/>
          <w:lang w:val="en-US"/>
        </w:rPr>
        <w:t>.</w:t>
      </w:r>
      <w:proofErr w:type="gramEnd"/>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Супутніми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емоційними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симптомами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також</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є</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пригнічений</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настрій</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неврівноваженість</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дратівливість</w:t>
      </w:r>
      <w:r w:rsidRPr="00BF70BA">
        <w:rPr>
          <w:rFonts w:ascii="Times New Roman" w:hAnsi="Times New Roman" w:cs="Times New Roman"/>
          <w:sz w:val="32"/>
          <w:szCs w:val="32"/>
          <w:lang w:val="en-US"/>
        </w:rPr>
        <w:t xml:space="preserve">,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ідвищення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тривожності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а</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поведінковими</w:t>
      </w:r>
      <w:r w:rsidRPr="00BF70BA">
        <w:rPr>
          <w:rFonts w:ascii="Times New Roman" w:hAnsi="Times New Roman" w:cs="Times New Roman"/>
          <w:sz w:val="32"/>
          <w:szCs w:val="32"/>
          <w:lang w:val="en-US"/>
        </w:rPr>
        <w:t xml:space="preserve"> - </w:t>
      </w:r>
      <w:r w:rsidRPr="00BF70BA">
        <w:rPr>
          <w:rFonts w:ascii="Times New Roman" w:hAnsi="Times New Roman" w:cs="Times New Roman"/>
          <w:sz w:val="32"/>
          <w:szCs w:val="32"/>
        </w:rPr>
        <w:t>часті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порушення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дисципліни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агресія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конфліктність</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або</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навпаки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байдужість</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усамітнення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дитини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від</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вчителя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та</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однокласників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Визначення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причин</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початкової</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шкільної</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дезадаптації</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зумовлює</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підбір</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засобів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її</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усунення</w:t>
      </w:r>
      <w:r w:rsidRPr="00BF70BA">
        <w:rPr>
          <w:rFonts w:ascii="Times New Roman" w:hAnsi="Times New Roman" w:cs="Times New Roman"/>
          <w:sz w:val="32"/>
          <w:szCs w:val="32"/>
          <w:lang w:val="en-US"/>
        </w:rPr>
        <w:t>.</w:t>
      </w:r>
    </w:p>
    <w:p w:rsidR="00064E74" w:rsidRPr="00BF70BA" w:rsidRDefault="00064E74" w:rsidP="00A81200">
      <w:pPr>
        <w:spacing w:after="0"/>
        <w:rPr>
          <w:rFonts w:ascii="Times New Roman" w:hAnsi="Times New Roman" w:cs="Times New Roman"/>
          <w:b/>
          <w:sz w:val="32"/>
          <w:szCs w:val="32"/>
        </w:rPr>
      </w:pPr>
      <w:r w:rsidRPr="00BF70BA">
        <w:rPr>
          <w:rFonts w:ascii="Times New Roman" w:hAnsi="Times New Roman" w:cs="Times New Roman"/>
          <w:b/>
          <w:sz w:val="32"/>
          <w:szCs w:val="32"/>
        </w:rPr>
        <w:t>Взаємини молодшого школяра з дорослими та ровесниками</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У спілкуванні молодших школярів з вчителем складаються сприятливі умови </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изнання дітьми беззаперечного авторитету педагога. Роль вчителя для першокласників надзвичайно велика, так як він стає новим значимим дорослим, замінником батьків </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умовах перебування дитини в школі. Відповідно, для учнів початкової школи, особливо 1-2 класів, характерна велика сприйнятливість до кожного слова та дії вчителя. Учні початкової школи навіть демонструють конкуренцію за увагу та прихильність </w:t>
      </w:r>
      <w:proofErr w:type="gramStart"/>
      <w:r w:rsidRPr="00BF70BA">
        <w:rPr>
          <w:rFonts w:ascii="Times New Roman" w:hAnsi="Times New Roman" w:cs="Times New Roman"/>
          <w:sz w:val="32"/>
          <w:szCs w:val="32"/>
        </w:rPr>
        <w:t>до</w:t>
      </w:r>
      <w:proofErr w:type="gramEnd"/>
      <w:r w:rsidRPr="00BF70BA">
        <w:rPr>
          <w:rFonts w:ascii="Times New Roman" w:hAnsi="Times New Roman" w:cs="Times New Roman"/>
          <w:sz w:val="32"/>
          <w:szCs w:val="32"/>
        </w:rPr>
        <w:t xml:space="preserve"> себе вчителя. Засадами для формування беззаперечного авторитету педагога у молодших школярів</w:t>
      </w:r>
      <w:proofErr w:type="gramStart"/>
      <w:r w:rsidRPr="00BF70BA">
        <w:rPr>
          <w:rFonts w:ascii="Times New Roman" w:hAnsi="Times New Roman" w:cs="Times New Roman"/>
          <w:sz w:val="32"/>
          <w:szCs w:val="32"/>
        </w:rPr>
        <w:t xml:space="preserve"> є:</w:t>
      </w:r>
      <w:proofErr w:type="gramEnd"/>
    </w:p>
    <w:p w:rsidR="00064E74" w:rsidRPr="00BF70BA" w:rsidRDefault="00064E74" w:rsidP="00A81200">
      <w:pPr>
        <w:pStyle w:val="a3"/>
        <w:numPr>
          <w:ilvl w:val="0"/>
          <w:numId w:val="2"/>
        </w:numPr>
        <w:spacing w:after="0"/>
        <w:rPr>
          <w:rFonts w:ascii="Times New Roman" w:hAnsi="Times New Roman" w:cs="Times New Roman"/>
          <w:sz w:val="32"/>
          <w:szCs w:val="32"/>
        </w:rPr>
      </w:pPr>
      <w:r w:rsidRPr="00BF70BA">
        <w:rPr>
          <w:rFonts w:ascii="Times New Roman" w:hAnsi="Times New Roman" w:cs="Times New Roman"/>
          <w:sz w:val="32"/>
          <w:szCs w:val="32"/>
        </w:rPr>
        <w:t xml:space="preserve">розповсюдження авторитетності </w:t>
      </w:r>
      <w:proofErr w:type="gramStart"/>
      <w:r w:rsidRPr="00BF70BA">
        <w:rPr>
          <w:rFonts w:ascii="Times New Roman" w:hAnsi="Times New Roman" w:cs="Times New Roman"/>
          <w:sz w:val="32"/>
          <w:szCs w:val="32"/>
        </w:rPr>
        <w:t>вс</w:t>
      </w:r>
      <w:proofErr w:type="gramEnd"/>
      <w:r w:rsidRPr="00BF70BA">
        <w:rPr>
          <w:rFonts w:ascii="Times New Roman" w:hAnsi="Times New Roman" w:cs="Times New Roman"/>
          <w:sz w:val="32"/>
          <w:szCs w:val="32"/>
        </w:rPr>
        <w:t>іх дорослих для дитини,</w:t>
      </w:r>
    </w:p>
    <w:p w:rsidR="00064E74" w:rsidRPr="00BF70BA" w:rsidRDefault="00064E74" w:rsidP="00A81200">
      <w:pPr>
        <w:pStyle w:val="a3"/>
        <w:numPr>
          <w:ilvl w:val="0"/>
          <w:numId w:val="2"/>
        </w:numPr>
        <w:spacing w:after="0"/>
        <w:rPr>
          <w:rFonts w:ascii="Times New Roman" w:hAnsi="Times New Roman" w:cs="Times New Roman"/>
          <w:sz w:val="32"/>
          <w:szCs w:val="32"/>
        </w:rPr>
      </w:pPr>
      <w:r w:rsidRPr="00BF70BA">
        <w:rPr>
          <w:rFonts w:ascii="Times New Roman" w:hAnsi="Times New Roman" w:cs="Times New Roman"/>
          <w:sz w:val="32"/>
          <w:szCs w:val="32"/>
        </w:rPr>
        <w:lastRenderedPageBreak/>
        <w:t>визнання вчителя як носія численних знань, організатора діяльності школярі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w:t>
      </w:r>
    </w:p>
    <w:p w:rsidR="00064E74" w:rsidRPr="00BF70BA" w:rsidRDefault="00064E74" w:rsidP="00A81200">
      <w:pPr>
        <w:pStyle w:val="a3"/>
        <w:numPr>
          <w:ilvl w:val="0"/>
          <w:numId w:val="2"/>
        </w:numPr>
        <w:spacing w:after="0"/>
        <w:rPr>
          <w:rFonts w:ascii="Times New Roman" w:hAnsi="Times New Roman" w:cs="Times New Roman"/>
          <w:sz w:val="32"/>
          <w:szCs w:val="32"/>
        </w:rPr>
      </w:pPr>
      <w:r w:rsidRPr="00BF70BA">
        <w:rPr>
          <w:rFonts w:ascii="Times New Roman" w:hAnsi="Times New Roman" w:cs="Times New Roman"/>
          <w:sz w:val="32"/>
          <w:szCs w:val="32"/>
        </w:rPr>
        <w:t>сприймання педагога як суб'єкта оцінювання та виховного впливу на дитину.</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Іноді спостерігаються випадки негативного ставлення молодших школярів до вчителя, причинами якого є здебільшого наслідування учнем неадекватного сприймання батьками особистості педагога, загальна неслухняність дитини або ж її реакція </w:t>
      </w:r>
      <w:proofErr w:type="gramStart"/>
      <w:r w:rsidRPr="00BF70BA">
        <w:rPr>
          <w:rFonts w:ascii="Times New Roman" w:hAnsi="Times New Roman" w:cs="Times New Roman"/>
          <w:sz w:val="32"/>
          <w:szCs w:val="32"/>
        </w:rPr>
        <w:t>на</w:t>
      </w:r>
      <w:proofErr w:type="gramEnd"/>
      <w:r w:rsidRPr="00BF70BA">
        <w:rPr>
          <w:rFonts w:ascii="Times New Roman" w:hAnsi="Times New Roman" w:cs="Times New Roman"/>
          <w:sz w:val="32"/>
          <w:szCs w:val="32"/>
        </w:rPr>
        <w:t xml:space="preserve"> прояви негативних якостей вчителя.</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Початок навчання дитини </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школі зумовлює перебудову її взаємин з батьками. </w:t>
      </w:r>
      <w:proofErr w:type="gramStart"/>
      <w:r w:rsidRPr="00BF70BA">
        <w:rPr>
          <w:rFonts w:ascii="Times New Roman" w:hAnsi="Times New Roman" w:cs="Times New Roman"/>
          <w:sz w:val="32"/>
          <w:szCs w:val="32"/>
        </w:rPr>
        <w:t>Ц</w:t>
      </w:r>
      <w:proofErr w:type="gramEnd"/>
      <w:r w:rsidRPr="00BF70BA">
        <w:rPr>
          <w:rFonts w:ascii="Times New Roman" w:hAnsi="Times New Roman" w:cs="Times New Roman"/>
          <w:sz w:val="32"/>
          <w:szCs w:val="32"/>
        </w:rPr>
        <w:t xml:space="preserve">і взаємини змінюються через появу нових прав та обов'язків як у дитини, так і у дорослих. Так, батьки тепер повинні задовольняти нові потреби школяра, </w:t>
      </w:r>
      <w:proofErr w:type="gramStart"/>
      <w:r w:rsidRPr="00BF70BA">
        <w:rPr>
          <w:rFonts w:ascii="Times New Roman" w:hAnsi="Times New Roman" w:cs="Times New Roman"/>
          <w:sz w:val="32"/>
          <w:szCs w:val="32"/>
        </w:rPr>
        <w:t>пов'язан</w:t>
      </w:r>
      <w:proofErr w:type="gramEnd"/>
      <w:r w:rsidRPr="00BF70BA">
        <w:rPr>
          <w:rFonts w:ascii="Times New Roman" w:hAnsi="Times New Roman" w:cs="Times New Roman"/>
          <w:sz w:val="32"/>
          <w:szCs w:val="32"/>
        </w:rPr>
        <w:t xml:space="preserve">і з навчанням, стимулювати та контролювати його успішність. Поява вчителя як нового авторитету для дитини стає психологічним випробуванням виховної стратегії батьків, водночас у них з'являється нова важлива функція - здійснення емоційної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 xml:space="preserve">ідтримки дитини у навчанні, пом'якшення адаптивних процесів. За таких умов на перший план взаємин батьків з молодшим школярем виходить не контроль успішності його навчання, а діагностика самопочуття </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школі.</w:t>
      </w:r>
    </w:p>
    <w:p w:rsidR="00064E74" w:rsidRPr="00BF70BA" w:rsidRDefault="00064E74" w:rsidP="00A81200">
      <w:pPr>
        <w:spacing w:after="0"/>
        <w:rPr>
          <w:rFonts w:ascii="Times New Roman" w:hAnsi="Times New Roman" w:cs="Times New Roman"/>
          <w:sz w:val="32"/>
          <w:szCs w:val="32"/>
        </w:rPr>
      </w:pPr>
      <w:proofErr w:type="gramStart"/>
      <w:r w:rsidRPr="00BF70BA">
        <w:rPr>
          <w:rFonts w:ascii="Times New Roman" w:hAnsi="Times New Roman" w:cs="Times New Roman"/>
          <w:sz w:val="32"/>
          <w:szCs w:val="32"/>
        </w:rPr>
        <w:t>Досл</w:t>
      </w:r>
      <w:proofErr w:type="gramEnd"/>
      <w:r w:rsidRPr="00BF70BA">
        <w:rPr>
          <w:rFonts w:ascii="Times New Roman" w:hAnsi="Times New Roman" w:cs="Times New Roman"/>
          <w:sz w:val="32"/>
          <w:szCs w:val="32"/>
        </w:rPr>
        <w:t>ідження американських психологів фіксують вагому роль батьківського ставлення для успішності навчання дитини. Так, психолог Г.Крайг виділила три ознаки поведінки тих батькі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у яких діти мають хороші результати у навчанні:</w:t>
      </w:r>
    </w:p>
    <w:p w:rsidR="00064E74" w:rsidRPr="00BF70BA" w:rsidRDefault="00064E74"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drawing>
          <wp:inline distT="0" distB="0" distL="0" distR="0">
            <wp:extent cx="4029075" cy="1895475"/>
            <wp:effectExtent l="0" t="0" r="9525" b="9525"/>
            <wp:docPr id="3" name="Рисунок 3" descr="C:\Documents and Settings\Admin\Мои документы\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image072.jpg"/>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1895475"/>
                    </a:xfrm>
                    <a:prstGeom prst="rect">
                      <a:avLst/>
                    </a:prstGeom>
                    <a:noFill/>
                    <a:ln>
                      <a:noFill/>
                    </a:ln>
                  </pic:spPr>
                </pic:pic>
              </a:graphicData>
            </a:graphic>
          </wp:inline>
        </w:drawing>
      </w:r>
    </w:p>
    <w:p w:rsidR="00064E74" w:rsidRPr="00BF70BA" w:rsidRDefault="00064E74" w:rsidP="00A81200">
      <w:pPr>
        <w:spacing w:after="0"/>
        <w:rPr>
          <w:rFonts w:ascii="Times New Roman" w:hAnsi="Times New Roman" w:cs="Times New Roman"/>
          <w:sz w:val="32"/>
          <w:szCs w:val="32"/>
        </w:rPr>
      </w:pPr>
      <w:proofErr w:type="gramStart"/>
      <w:r w:rsidRPr="00BF70BA">
        <w:rPr>
          <w:rFonts w:ascii="Times New Roman" w:hAnsi="Times New Roman" w:cs="Times New Roman"/>
          <w:sz w:val="32"/>
          <w:szCs w:val="32"/>
        </w:rPr>
        <w:t xml:space="preserve">Хоча в центрі інтересів молодшого школяра знаходиться його шкільне навчання, однак психологічний мікроклімат родини та ставлення до дитини батьків є супутнім фактором її емоційного </w:t>
      </w:r>
      <w:r w:rsidRPr="00BF70BA">
        <w:rPr>
          <w:rFonts w:ascii="Times New Roman" w:hAnsi="Times New Roman" w:cs="Times New Roman"/>
          <w:sz w:val="32"/>
          <w:szCs w:val="32"/>
        </w:rPr>
        <w:lastRenderedPageBreak/>
        <w:t>здоров'я. Конфлікти, насильство в родині, розлучення батьків провокують стреси у дітей і негативно впливають на їх шкільне навчання.</w:t>
      </w:r>
      <w:proofErr w:type="gramEnd"/>
      <w:r w:rsidRPr="00BF70BA">
        <w:rPr>
          <w:rFonts w:ascii="Times New Roman" w:hAnsi="Times New Roman" w:cs="Times New Roman"/>
          <w:sz w:val="32"/>
          <w:szCs w:val="32"/>
        </w:rPr>
        <w:t xml:space="preserve"> Молодший школяр помічає проблемні стосунки </w:t>
      </w:r>
      <w:proofErr w:type="gramStart"/>
      <w:r w:rsidRPr="00BF70BA">
        <w:rPr>
          <w:rFonts w:ascii="Times New Roman" w:hAnsi="Times New Roman" w:cs="Times New Roman"/>
          <w:sz w:val="32"/>
          <w:szCs w:val="32"/>
        </w:rPr>
        <w:t>між</w:t>
      </w:r>
      <w:proofErr w:type="gramEnd"/>
      <w:r w:rsidRPr="00BF70BA">
        <w:rPr>
          <w:rFonts w:ascii="Times New Roman" w:hAnsi="Times New Roman" w:cs="Times New Roman"/>
          <w:sz w:val="32"/>
          <w:szCs w:val="32"/>
        </w:rPr>
        <w:t xml:space="preserve"> батьками, що створює в нього емоційну напругу і викликає зниження навчальної успішності.</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Дитина стає пригніченою або занадто подразливою, неслухняною.</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За думкою Г.Крайг, неповна родина по-різному впливає на навчальні успіхи молодших школярів. </w:t>
      </w:r>
      <w:proofErr w:type="gramStart"/>
      <w:r w:rsidRPr="00BF70BA">
        <w:rPr>
          <w:rFonts w:ascii="Times New Roman" w:hAnsi="Times New Roman" w:cs="Times New Roman"/>
          <w:sz w:val="32"/>
          <w:szCs w:val="32"/>
        </w:rPr>
        <w:t>У</w:t>
      </w:r>
      <w:proofErr w:type="gramEnd"/>
      <w:r w:rsidRPr="00BF70BA">
        <w:rPr>
          <w:rFonts w:ascii="Times New Roman" w:hAnsi="Times New Roman" w:cs="Times New Roman"/>
          <w:sz w:val="32"/>
          <w:szCs w:val="32"/>
        </w:rPr>
        <w:t xml:space="preserve"> тих випадках, коли мати-одиначка не має постійної роботи, матеріально незабезпечена, в неї виникає постійна емоційна напруга, депресія, невротична тривога. Все це </w:t>
      </w:r>
      <w:proofErr w:type="gramStart"/>
      <w:r w:rsidRPr="00BF70BA">
        <w:rPr>
          <w:rFonts w:ascii="Times New Roman" w:hAnsi="Times New Roman" w:cs="Times New Roman"/>
          <w:sz w:val="32"/>
          <w:szCs w:val="32"/>
        </w:rPr>
        <w:t>у</w:t>
      </w:r>
      <w:proofErr w:type="gramEnd"/>
      <w:r w:rsidRPr="00BF70BA">
        <w:rPr>
          <w:rFonts w:ascii="Times New Roman" w:hAnsi="Times New Roman" w:cs="Times New Roman"/>
          <w:sz w:val="32"/>
          <w:szCs w:val="32"/>
        </w:rPr>
        <w:t xml:space="preserve"> більшості випадкі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негативно відбивається на емоційному стані дитини, її розумовому розвитку, на успіхах у навчанні. Краще становище у того молодшого школяра, де мати-одиначка має постійну роботу, яка їй подобається. У такій неповній родині часто спостерігається високий </w:t>
      </w:r>
      <w:proofErr w:type="gramStart"/>
      <w:r w:rsidRPr="00BF70BA">
        <w:rPr>
          <w:rFonts w:ascii="Times New Roman" w:hAnsi="Times New Roman" w:cs="Times New Roman"/>
          <w:sz w:val="32"/>
          <w:szCs w:val="32"/>
        </w:rPr>
        <w:t>р</w:t>
      </w:r>
      <w:proofErr w:type="gramEnd"/>
      <w:r w:rsidRPr="00BF70BA">
        <w:rPr>
          <w:rFonts w:ascii="Times New Roman" w:hAnsi="Times New Roman" w:cs="Times New Roman"/>
          <w:sz w:val="32"/>
          <w:szCs w:val="32"/>
        </w:rPr>
        <w:t>івень самоповаги і відносно сильне почуття родинної єдності і солідарності, що створює соціально-психологічні умови для успішного навчання дитини.</w:t>
      </w:r>
    </w:p>
    <w:p w:rsidR="00064E74" w:rsidRPr="00BF70BA" w:rsidRDefault="00064E74" w:rsidP="00A81200">
      <w:pPr>
        <w:spacing w:after="0"/>
        <w:rPr>
          <w:rFonts w:ascii="Times New Roman" w:hAnsi="Times New Roman" w:cs="Times New Roman"/>
          <w:sz w:val="32"/>
          <w:szCs w:val="32"/>
        </w:rPr>
      </w:pPr>
      <w:proofErr w:type="gramStart"/>
      <w:r w:rsidRPr="00BF70BA">
        <w:rPr>
          <w:rFonts w:ascii="Times New Roman" w:hAnsi="Times New Roman" w:cs="Times New Roman"/>
          <w:sz w:val="32"/>
          <w:szCs w:val="32"/>
        </w:rPr>
        <w:t>З</w:t>
      </w:r>
      <w:proofErr w:type="gramEnd"/>
      <w:r w:rsidRPr="00BF70BA">
        <w:rPr>
          <w:rFonts w:ascii="Times New Roman" w:hAnsi="Times New Roman" w:cs="Times New Roman"/>
          <w:sz w:val="32"/>
          <w:szCs w:val="32"/>
        </w:rPr>
        <w:t xml:space="preserve"> початком навчання в школі суттєво розширюється коло спілкування дитини з ровесниками. Першокласники спочатку залучаються в формальне спілкування переважно в процесі виконання навчальних завдань або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 xml:space="preserve">ід впливом зовнішніх обставин. Неформальні взаємини між дітьми в класі складаються в основному за сприяння вчителя, який виділяє деяких учнів у класі як зразок для інших в навчанні і поведінці та одночасно звертає увагу й на хиби в поведінці деяких учнів. Тому більшість першокласників </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ідтворює в своєму ставленні до однолітків ставлення вчителя. Надалі критеріями популярності молодших школярів серед ровесників стає </w:t>
      </w:r>
      <w:proofErr w:type="gramStart"/>
      <w:r w:rsidRPr="00BF70BA">
        <w:rPr>
          <w:rFonts w:ascii="Times New Roman" w:hAnsi="Times New Roman" w:cs="Times New Roman"/>
          <w:sz w:val="32"/>
          <w:szCs w:val="32"/>
        </w:rPr>
        <w:t>р</w:t>
      </w:r>
      <w:proofErr w:type="gramEnd"/>
      <w:r w:rsidRPr="00BF70BA">
        <w:rPr>
          <w:rFonts w:ascii="Times New Roman" w:hAnsi="Times New Roman" w:cs="Times New Roman"/>
          <w:sz w:val="32"/>
          <w:szCs w:val="32"/>
        </w:rPr>
        <w:t>івень успішності та особистісні якості.</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Внаслідок досвіду взаємодії молодших школярів у класі у них починає формуватися громадська думка щодо однокласників, з'являються спроби оцінити якості та вчинки ровесників. Клас з аморфного утворення трансформується у </w:t>
      </w:r>
      <w:proofErr w:type="gramStart"/>
      <w:r w:rsidRPr="00BF70BA">
        <w:rPr>
          <w:rFonts w:ascii="Times New Roman" w:hAnsi="Times New Roman" w:cs="Times New Roman"/>
          <w:sz w:val="32"/>
          <w:szCs w:val="32"/>
        </w:rPr>
        <w:t>ст</w:t>
      </w:r>
      <w:proofErr w:type="gramEnd"/>
      <w:r w:rsidRPr="00BF70BA">
        <w:rPr>
          <w:rFonts w:ascii="Times New Roman" w:hAnsi="Times New Roman" w:cs="Times New Roman"/>
          <w:sz w:val="32"/>
          <w:szCs w:val="32"/>
        </w:rPr>
        <w:t xml:space="preserve">ійку соціальну групу, де </w:t>
      </w:r>
      <w:r w:rsidRPr="00BF70BA">
        <w:rPr>
          <w:rFonts w:ascii="Times New Roman" w:hAnsi="Times New Roman" w:cs="Times New Roman"/>
          <w:sz w:val="32"/>
          <w:szCs w:val="32"/>
        </w:rPr>
        <w:lastRenderedPageBreak/>
        <w:t>спостерігається диференціація молодших школярів за певними статусами:</w:t>
      </w:r>
    </w:p>
    <w:p w:rsidR="00064E74" w:rsidRPr="00BF70BA" w:rsidRDefault="00064E74"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drawing>
          <wp:inline distT="0" distB="0" distL="0" distR="0">
            <wp:extent cx="4171950" cy="2133600"/>
            <wp:effectExtent l="0" t="0" r="0" b="0"/>
            <wp:docPr id="4" name="Рисунок 4" descr="C:\Documents and Settings\Admin\Мои документы\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image073.jpg"/>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2133600"/>
                    </a:xfrm>
                    <a:prstGeom prst="rect">
                      <a:avLst/>
                    </a:prstGeom>
                    <a:noFill/>
                    <a:ln>
                      <a:noFill/>
                    </a:ln>
                  </pic:spPr>
                </pic:pic>
              </a:graphicData>
            </a:graphic>
          </wp:inline>
        </w:drawing>
      </w:r>
    </w:p>
    <w:p w:rsidR="00064E74" w:rsidRPr="00BF70BA" w:rsidRDefault="00064E74" w:rsidP="00A81200">
      <w:pPr>
        <w:spacing w:after="0"/>
        <w:rPr>
          <w:rFonts w:ascii="Times New Roman" w:hAnsi="Times New Roman" w:cs="Times New Roman"/>
          <w:sz w:val="32"/>
          <w:szCs w:val="32"/>
        </w:rPr>
      </w:pPr>
      <w:proofErr w:type="gramStart"/>
      <w:r w:rsidRPr="00BF70BA">
        <w:rPr>
          <w:rFonts w:ascii="Times New Roman" w:hAnsi="Times New Roman" w:cs="Times New Roman"/>
          <w:sz w:val="32"/>
          <w:szCs w:val="32"/>
          <w:lang w:val="en-US"/>
        </w:rPr>
        <w:t>Зазвичай у статус "зірки" потрапляють діти із хорошою пристосованістю, ентузіазмом, контактністю, а також з високою шкільною успішністю.</w:t>
      </w:r>
      <w:r w:rsidRPr="00BF70BA">
        <w:rPr>
          <w:rFonts w:ascii="Times New Roman" w:hAnsi="Times New Roman" w:cs="Times New Roman"/>
          <w:sz w:val="32"/>
          <w:szCs w:val="32"/>
        </w:rPr>
        <w:t>Позитивне</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ставлення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вчителя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до</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таких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школярів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підтверджує</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їх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престижний</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статус</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серед</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ровесників</w:t>
      </w:r>
      <w:r w:rsidRPr="00BF70BA">
        <w:rPr>
          <w:rFonts w:ascii="Times New Roman" w:hAnsi="Times New Roman" w:cs="Times New Roman"/>
          <w:sz w:val="32"/>
          <w:szCs w:val="32"/>
          <w:lang w:val="en-US"/>
        </w:rPr>
        <w:t>.</w:t>
      </w:r>
      <w:proofErr w:type="gramEnd"/>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До</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категорії</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ізольованих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потрапляють</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сором</w:t>
      </w:r>
      <w:r w:rsidRPr="00BF70BA">
        <w:rPr>
          <w:rFonts w:ascii="Times New Roman" w:hAnsi="Times New Roman" w:cs="Times New Roman"/>
          <w:sz w:val="32"/>
          <w:szCs w:val="32"/>
          <w:lang w:val="en-US"/>
        </w:rPr>
        <w:t>'</w:t>
      </w:r>
      <w:r w:rsidRPr="00BF70BA">
        <w:rPr>
          <w:rFonts w:ascii="Times New Roman" w:hAnsi="Times New Roman" w:cs="Times New Roman"/>
          <w:sz w:val="32"/>
          <w:szCs w:val="32"/>
        </w:rPr>
        <w:t>язливі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хворобливі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діти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Уникають</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у</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спілкуванні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дітей</w:t>
      </w:r>
      <w:r w:rsidRPr="00BF70BA">
        <w:rPr>
          <w:rFonts w:ascii="Times New Roman" w:hAnsi="Times New Roman" w:cs="Times New Roman"/>
          <w:sz w:val="32"/>
          <w:szCs w:val="32"/>
          <w:lang w:val="en-US"/>
        </w:rPr>
        <w:t>-</w:t>
      </w:r>
      <w:r w:rsidRPr="00BF70BA">
        <w:rPr>
          <w:rFonts w:ascii="Times New Roman" w:hAnsi="Times New Roman" w:cs="Times New Roman"/>
          <w:sz w:val="32"/>
          <w:szCs w:val="32"/>
        </w:rPr>
        <w:t>невротиків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з</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деякими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аномальними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ознаками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у</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поведінці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порушеннями</w:t>
      </w:r>
      <w:r w:rsidRPr="00BF70BA">
        <w:rPr>
          <w:rFonts w:ascii="Times New Roman" w:hAnsi="Times New Roman" w:cs="Times New Roman"/>
          <w:sz w:val="32"/>
          <w:szCs w:val="32"/>
          <w:lang w:val="en-US"/>
        </w:rPr>
        <w:t xml:space="preserve"> </w:t>
      </w:r>
      <w:proofErr w:type="gramStart"/>
      <w:r w:rsidRPr="00BF70BA">
        <w:rPr>
          <w:rFonts w:ascii="Times New Roman" w:hAnsi="Times New Roman" w:cs="Times New Roman"/>
          <w:sz w:val="32"/>
          <w:szCs w:val="32"/>
        </w:rPr>
        <w:t>соц</w:t>
      </w:r>
      <w:proofErr w:type="gramEnd"/>
      <w:r w:rsidRPr="00BF70BA">
        <w:rPr>
          <w:rFonts w:ascii="Times New Roman" w:hAnsi="Times New Roman" w:cs="Times New Roman"/>
          <w:sz w:val="32"/>
          <w:szCs w:val="32"/>
        </w:rPr>
        <w:t>іальних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контактів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та</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агресивних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конфліктних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жадібних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школярів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Хоча молодший школяр ще неспроможний правильно визначити своє становище в класі, проте суб'єктивне сприймання дитиною свого статусу впливає на її самооцінку, емоційний стан і навіть на успішність навчання.</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Тиск колективу на окремих учнів може бути як позитивним (сприяти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ідвищенню навчальної мотивації тощо), так і негативним (куріння, антигромадські вчинки).</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Виявлення психологічних якостей молодших школярі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у процесі шкільної взає</w:t>
      </w:r>
      <w:proofErr w:type="gramStart"/>
      <w:r w:rsidRPr="00BF70BA">
        <w:rPr>
          <w:rFonts w:ascii="Times New Roman" w:hAnsi="Times New Roman" w:cs="Times New Roman"/>
          <w:sz w:val="32"/>
          <w:szCs w:val="32"/>
        </w:rPr>
        <w:t>мод</w:t>
      </w:r>
      <w:proofErr w:type="gramEnd"/>
      <w:r w:rsidRPr="00BF70BA">
        <w:rPr>
          <w:rFonts w:ascii="Times New Roman" w:hAnsi="Times New Roman" w:cs="Times New Roman"/>
          <w:sz w:val="32"/>
          <w:szCs w:val="32"/>
        </w:rPr>
        <w:t>ії може викликати почуття симпатії, яка, в свою чергу, породжує приятелювання та дружбу, хоча спочатку ці взаємини відзначаються нестійкістю та егоцентричним характером. У 3-4 класах діти починають встановлювати більш тісні взаємини з друзями. Ця дружба сильна, але недовготривала.</w:t>
      </w:r>
    </w:p>
    <w:p w:rsidR="00064E74" w:rsidRPr="00BF70BA" w:rsidRDefault="00064E74" w:rsidP="00A81200">
      <w:pPr>
        <w:spacing w:after="0"/>
        <w:rPr>
          <w:rFonts w:ascii="Times New Roman" w:hAnsi="Times New Roman" w:cs="Times New Roman"/>
          <w:b/>
          <w:sz w:val="32"/>
          <w:szCs w:val="32"/>
        </w:rPr>
      </w:pPr>
      <w:r w:rsidRPr="00BF70BA">
        <w:rPr>
          <w:rFonts w:ascii="Times New Roman" w:hAnsi="Times New Roman" w:cs="Times New Roman"/>
          <w:b/>
          <w:sz w:val="32"/>
          <w:szCs w:val="32"/>
        </w:rPr>
        <w:t>Учіння як провідна діяльність молодшого шкільного віку</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b/>
          <w:sz w:val="32"/>
          <w:szCs w:val="32"/>
        </w:rPr>
        <w:lastRenderedPageBreak/>
        <w:t>Учіння</w:t>
      </w:r>
      <w:r w:rsidRPr="00BF70BA">
        <w:rPr>
          <w:rFonts w:ascii="Times New Roman" w:hAnsi="Times New Roman" w:cs="Times New Roman"/>
          <w:sz w:val="32"/>
          <w:szCs w:val="32"/>
        </w:rPr>
        <w:t xml:space="preserve"> - провідна діяльність молодших школярів, що виявляється в цілеспрямованому засвоєнні ними суспільного досвіду, і, відповідно, формуванні </w:t>
      </w:r>
      <w:proofErr w:type="gramStart"/>
      <w:r w:rsidRPr="00BF70BA">
        <w:rPr>
          <w:rFonts w:ascii="Times New Roman" w:hAnsi="Times New Roman" w:cs="Times New Roman"/>
          <w:sz w:val="32"/>
          <w:szCs w:val="32"/>
        </w:rPr>
        <w:t>соц</w:t>
      </w:r>
      <w:proofErr w:type="gramEnd"/>
      <w:r w:rsidRPr="00BF70BA">
        <w:rPr>
          <w:rFonts w:ascii="Times New Roman" w:hAnsi="Times New Roman" w:cs="Times New Roman"/>
          <w:sz w:val="32"/>
          <w:szCs w:val="32"/>
        </w:rPr>
        <w:t>іальної компетентності</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Сьогодні актуальним є питання формування компетентності дитини - не тільки володіння нею певним багажем знань, а вміння їх критично осмислити, продуктивно використовувати і самотужки поповнювати, збагачувати</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Навчальна діяльність має стандартну структуру, характерну для будь-якої діяльності. На початковому етапі навчання дитини в школі його головною метою є засвоєння базових знань, формування навичок грамотності. Конкретні ці</w:t>
      </w:r>
      <w:proofErr w:type="gramStart"/>
      <w:r w:rsidRPr="00BF70BA">
        <w:rPr>
          <w:rFonts w:ascii="Times New Roman" w:hAnsi="Times New Roman" w:cs="Times New Roman"/>
          <w:sz w:val="32"/>
          <w:szCs w:val="32"/>
        </w:rPr>
        <w:t>лі уч</w:t>
      </w:r>
      <w:proofErr w:type="gramEnd"/>
      <w:r w:rsidRPr="00BF70BA">
        <w:rPr>
          <w:rFonts w:ascii="Times New Roman" w:hAnsi="Times New Roman" w:cs="Times New Roman"/>
          <w:sz w:val="32"/>
          <w:szCs w:val="32"/>
        </w:rPr>
        <w:t xml:space="preserve">іння молодших школярів визначаються програмним змістом навчання. Важливо диференціювати цілі, які ставить учитель, і цілі, які усвідомлює й приймає учень у процесі учіння. Практично </w:t>
      </w:r>
      <w:proofErr w:type="gramStart"/>
      <w:r w:rsidRPr="00BF70BA">
        <w:rPr>
          <w:rFonts w:ascii="Times New Roman" w:hAnsi="Times New Roman" w:cs="Times New Roman"/>
          <w:sz w:val="32"/>
          <w:szCs w:val="32"/>
        </w:rPr>
        <w:t>вс</w:t>
      </w:r>
      <w:proofErr w:type="gramEnd"/>
      <w:r w:rsidRPr="00BF70BA">
        <w:rPr>
          <w:rFonts w:ascii="Times New Roman" w:hAnsi="Times New Roman" w:cs="Times New Roman"/>
          <w:sz w:val="32"/>
          <w:szCs w:val="32"/>
        </w:rPr>
        <w:t xml:space="preserve">і першокласники удругій половині навчального року більш-менш чітко усвідомлюють мету, яку ставить перед ними учитель. Однак, проблемою є те, що далеко не </w:t>
      </w:r>
      <w:proofErr w:type="gramStart"/>
      <w:r w:rsidRPr="00BF70BA">
        <w:rPr>
          <w:rFonts w:ascii="Times New Roman" w:hAnsi="Times New Roman" w:cs="Times New Roman"/>
          <w:sz w:val="32"/>
          <w:szCs w:val="32"/>
        </w:rPr>
        <w:t>вс</w:t>
      </w:r>
      <w:proofErr w:type="gramEnd"/>
      <w:r w:rsidRPr="00BF70BA">
        <w:rPr>
          <w:rFonts w:ascii="Times New Roman" w:hAnsi="Times New Roman" w:cs="Times New Roman"/>
          <w:sz w:val="32"/>
          <w:szCs w:val="32"/>
        </w:rPr>
        <w:t>і молодші школярі, навіть при усвідомленні значення навчання, приймають поставлену учителем ціль, тобто далеко не у всіх молодших школярівпоставлена вчителем мета стає їх власною метою.</w:t>
      </w:r>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Одночасно дієвими є декілька мотиві</w:t>
      </w:r>
      <w:proofErr w:type="gramStart"/>
      <w:r w:rsidRPr="00BF70BA">
        <w:rPr>
          <w:rFonts w:ascii="Times New Roman" w:hAnsi="Times New Roman" w:cs="Times New Roman"/>
          <w:sz w:val="32"/>
          <w:szCs w:val="32"/>
        </w:rPr>
        <w:t>в</w:t>
      </w:r>
      <w:proofErr w:type="gramEnd"/>
    </w:p>
    <w:p w:rsidR="00064E74" w:rsidRPr="00BF70BA" w:rsidRDefault="00064E74"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Навчальна діяльність молодших школярів є полімотивованою. Спостерігається також динаміка навчальної мотивації впродовж даного вікового періоду. Так, багатьох першокласників, якими навчання вшколі сприймається як гра, воно приваблює супутніми ознаками - шкільним приладдям, дзвониками тощо, - тут має місце зовнішньо атрибутивна мотивація навчання. Згодом набуває актуальності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 xml:space="preserve">ізнавальний інтерес як найбільш ефективний мотив навчання учнів початкової школи. </w:t>
      </w:r>
      <w:proofErr w:type="gramStart"/>
      <w:r w:rsidRPr="00BF70BA">
        <w:rPr>
          <w:rFonts w:ascii="Times New Roman" w:hAnsi="Times New Roman" w:cs="Times New Roman"/>
          <w:sz w:val="32"/>
          <w:szCs w:val="32"/>
        </w:rPr>
        <w:t>Досл</w:t>
      </w:r>
      <w:proofErr w:type="gramEnd"/>
      <w:r w:rsidRPr="00BF70BA">
        <w:rPr>
          <w:rFonts w:ascii="Times New Roman" w:hAnsi="Times New Roman" w:cs="Times New Roman"/>
          <w:sz w:val="32"/>
          <w:szCs w:val="32"/>
        </w:rPr>
        <w:t>ідження навчальної мотивації молодших школярів, здійснене Л.І. Божович, виявило наступні різновиди мотивів їх учіння:</w:t>
      </w:r>
    </w:p>
    <w:p w:rsidR="00064E74" w:rsidRPr="00BF70BA" w:rsidRDefault="00064E74" w:rsidP="00A81200">
      <w:pPr>
        <w:spacing w:after="0"/>
        <w:rPr>
          <w:rFonts w:ascii="Times New Roman" w:hAnsi="Times New Roman" w:cs="Times New Roman"/>
          <w:b/>
          <w:sz w:val="32"/>
          <w:szCs w:val="32"/>
          <w:lang w:val="en-US"/>
        </w:rPr>
      </w:pPr>
      <w:r w:rsidRPr="00BF70BA">
        <w:rPr>
          <w:rFonts w:ascii="Times New Roman" w:hAnsi="Times New Roman" w:cs="Times New Roman"/>
          <w:b/>
          <w:noProof/>
          <w:sz w:val="32"/>
          <w:szCs w:val="32"/>
          <w:lang w:eastAsia="ru-RU"/>
        </w:rPr>
        <w:lastRenderedPageBreak/>
        <w:drawing>
          <wp:inline distT="0" distB="0" distL="0" distR="0">
            <wp:extent cx="4267200" cy="1771650"/>
            <wp:effectExtent l="0" t="0" r="0" b="0"/>
            <wp:docPr id="5" name="Рисунок 5" descr="C:\Documents and Settings\Admin\Мои документы\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image074.jpg"/>
                    <pic:cNvPicPr>
                      <a:picLocks noChangeAspect="1" noChangeArrowheads="1"/>
                    </pic:cNvPicPr>
                  </pic:nvPicPr>
                  <pic:blipFill>
                    <a:blip r:embed="rId1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1771650"/>
                    </a:xfrm>
                    <a:prstGeom prst="rect">
                      <a:avLst/>
                    </a:prstGeom>
                    <a:noFill/>
                    <a:ln>
                      <a:noFill/>
                    </a:ln>
                  </pic:spPr>
                </pic:pic>
              </a:graphicData>
            </a:graphic>
          </wp:inline>
        </w:drawing>
      </w:r>
    </w:p>
    <w:p w:rsidR="00064E74"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Домінуючим мотивом навчання першокласника часто є прагнення зайняти новий </w:t>
      </w:r>
      <w:proofErr w:type="gramStart"/>
      <w:r w:rsidRPr="00BF70BA">
        <w:rPr>
          <w:rFonts w:ascii="Times New Roman" w:hAnsi="Times New Roman" w:cs="Times New Roman"/>
          <w:sz w:val="32"/>
          <w:szCs w:val="32"/>
        </w:rPr>
        <w:t>соц</w:t>
      </w:r>
      <w:proofErr w:type="gramEnd"/>
      <w:r w:rsidRPr="00BF70BA">
        <w:rPr>
          <w:rFonts w:ascii="Times New Roman" w:hAnsi="Times New Roman" w:cs="Times New Roman"/>
          <w:sz w:val="32"/>
          <w:szCs w:val="32"/>
        </w:rPr>
        <w:t xml:space="preserve">іальний статус - школяра. Згодом мотив трансформується у почуття обов'язку та відповідальності, пов'язане з розумінням на доступному </w:t>
      </w:r>
      <w:proofErr w:type="gramStart"/>
      <w:r w:rsidRPr="00BF70BA">
        <w:rPr>
          <w:rFonts w:ascii="Times New Roman" w:hAnsi="Times New Roman" w:cs="Times New Roman"/>
          <w:sz w:val="32"/>
          <w:szCs w:val="32"/>
        </w:rPr>
        <w:t>р</w:t>
      </w:r>
      <w:proofErr w:type="gramEnd"/>
      <w:r w:rsidRPr="00BF70BA">
        <w:rPr>
          <w:rFonts w:ascii="Times New Roman" w:hAnsi="Times New Roman" w:cs="Times New Roman"/>
          <w:sz w:val="32"/>
          <w:szCs w:val="32"/>
        </w:rPr>
        <w:t>івні суспільної ролі навчання. Для більшості молодших школярів характерними є також вузькоособисті мотиви - задоволення самолюбства, прагнення до самоствердження, намагання відзначитися в колективі однолітків. Божович Л.І. та Матюхіна М.В. наголошують на величезній ролі мотиву отримання високої бальної оцінки серед учнів початкової школи, який займає перше рангове місце серед двадцяти інших спонук навчання</w:t>
      </w:r>
      <w:proofErr w:type="gramStart"/>
      <w:r w:rsidRPr="00BF70BA">
        <w:rPr>
          <w:rFonts w:ascii="Times New Roman" w:hAnsi="Times New Roman" w:cs="Times New Roman"/>
          <w:sz w:val="32"/>
          <w:szCs w:val="32"/>
        </w:rPr>
        <w:t>.Ц</w:t>
      </w:r>
      <w:proofErr w:type="gramEnd"/>
      <w:r w:rsidRPr="00BF70BA">
        <w:rPr>
          <w:rFonts w:ascii="Times New Roman" w:hAnsi="Times New Roman" w:cs="Times New Roman"/>
          <w:sz w:val="32"/>
          <w:szCs w:val="32"/>
        </w:rPr>
        <w:t>і дані виразно демонструють важливість бальної оцінки як педагогічного інструментарію щодо молодших школярів. За словами В.С. Мухіної, відчуваючи залежність ставлення дорослих та становища в класі ві</w:t>
      </w:r>
      <w:proofErr w:type="gramStart"/>
      <w:r w:rsidRPr="00BF70BA">
        <w:rPr>
          <w:rFonts w:ascii="Times New Roman" w:hAnsi="Times New Roman" w:cs="Times New Roman"/>
          <w:sz w:val="32"/>
          <w:szCs w:val="32"/>
        </w:rPr>
        <w:t>д оц</w:t>
      </w:r>
      <w:proofErr w:type="gramEnd"/>
      <w:r w:rsidRPr="00BF70BA">
        <w:rPr>
          <w:rFonts w:ascii="Times New Roman" w:hAnsi="Times New Roman" w:cs="Times New Roman"/>
          <w:sz w:val="32"/>
          <w:szCs w:val="32"/>
        </w:rPr>
        <w:t>інки, дитина перетворює її в фетиш - знак, який визначає її місце в житті.</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Молодші школярі, як правило, з інтересом ставляться до оцінних суджень учителя у першому класі та бальних оцінок у 2-4 класах. Поступово у молодших школярів формується самооцінка результатів їх учіння. Оскільки самооцінка виступає потужним механізмом саморегуляції успішності навчання дитини, то її значимість у молодшому шкільному віці є дуже суттєвою.</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Небезпечною щодо наслідкі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є проблема низької успішності навчання учнів початкової школи. Оскільки учіння є провідною і суб'єктивно </w:t>
      </w:r>
      <w:proofErr w:type="gramStart"/>
      <w:r w:rsidRPr="00BF70BA">
        <w:rPr>
          <w:rFonts w:ascii="Times New Roman" w:hAnsi="Times New Roman" w:cs="Times New Roman"/>
          <w:sz w:val="32"/>
          <w:szCs w:val="32"/>
        </w:rPr>
        <w:t>значимою</w:t>
      </w:r>
      <w:proofErr w:type="gramEnd"/>
      <w:r w:rsidRPr="00BF70BA">
        <w:rPr>
          <w:rFonts w:ascii="Times New Roman" w:hAnsi="Times New Roman" w:cs="Times New Roman"/>
          <w:sz w:val="32"/>
          <w:szCs w:val="32"/>
        </w:rPr>
        <w:t xml:space="preserve"> діяльністю молодших школярів, то хронічні невдачі в ньому травмують дитину, знижують її самооцінку, викликають спочатку пригнічення і розчарування, а потім апатію, збайдужіння до навчання.</w:t>
      </w:r>
    </w:p>
    <w:p w:rsidR="00342F50" w:rsidRPr="00BF70BA" w:rsidRDefault="00342F50"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lastRenderedPageBreak/>
        <w:drawing>
          <wp:inline distT="0" distB="0" distL="0" distR="0">
            <wp:extent cx="4314825" cy="3171825"/>
            <wp:effectExtent l="0" t="0" r="9525" b="9525"/>
            <wp:docPr id="6" name="Рисунок 6" descr="C:\Documents and Settings\Admin\Мои документы\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image075.jpg"/>
                    <pic:cNvPicPr>
                      <a:picLocks noChangeAspect="1" noChangeArrowheads="1"/>
                    </pic:cNvPicPr>
                  </pic:nvPicPr>
                  <pic:blipFill>
                    <a:blip r:embed="rId1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3171825"/>
                    </a:xfrm>
                    <a:prstGeom prst="rect">
                      <a:avLst/>
                    </a:prstGeom>
                    <a:noFill/>
                    <a:ln>
                      <a:noFill/>
                    </a:ln>
                  </pic:spPr>
                </pic:pic>
              </a:graphicData>
            </a:graphic>
          </wp:inline>
        </w:drawing>
      </w:r>
    </w:p>
    <w:p w:rsidR="00342F50" w:rsidRPr="00BF70BA" w:rsidRDefault="00342F50" w:rsidP="00A81200">
      <w:pPr>
        <w:spacing w:after="0"/>
        <w:rPr>
          <w:rFonts w:ascii="Times New Roman" w:hAnsi="Times New Roman" w:cs="Times New Roman"/>
          <w:b/>
          <w:sz w:val="32"/>
          <w:szCs w:val="32"/>
        </w:rPr>
      </w:pPr>
      <w:r w:rsidRPr="00BF70BA">
        <w:rPr>
          <w:rFonts w:ascii="Times New Roman" w:hAnsi="Times New Roman" w:cs="Times New Roman"/>
          <w:b/>
          <w:sz w:val="32"/>
          <w:szCs w:val="32"/>
        </w:rPr>
        <w:t xml:space="preserve">Новоутворення </w:t>
      </w:r>
      <w:proofErr w:type="gramStart"/>
      <w:r w:rsidRPr="00BF70BA">
        <w:rPr>
          <w:rFonts w:ascii="Times New Roman" w:hAnsi="Times New Roman" w:cs="Times New Roman"/>
          <w:b/>
          <w:sz w:val="32"/>
          <w:szCs w:val="32"/>
        </w:rPr>
        <w:t>п</w:t>
      </w:r>
      <w:proofErr w:type="gramEnd"/>
      <w:r w:rsidRPr="00BF70BA">
        <w:rPr>
          <w:rFonts w:ascii="Times New Roman" w:hAnsi="Times New Roman" w:cs="Times New Roman"/>
          <w:b/>
          <w:sz w:val="32"/>
          <w:szCs w:val="32"/>
        </w:rPr>
        <w:t>ізнавальної та особистісної сфер молодшого школяра</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Навчальна діяльність потребує від дитини серйозних розумових зусиль і сприяє вдосконаленню </w:t>
      </w:r>
      <w:proofErr w:type="gramStart"/>
      <w:r w:rsidRPr="00BF70BA">
        <w:rPr>
          <w:rFonts w:ascii="Times New Roman" w:hAnsi="Times New Roman" w:cs="Times New Roman"/>
          <w:sz w:val="32"/>
          <w:szCs w:val="32"/>
        </w:rPr>
        <w:t>вс</w:t>
      </w:r>
      <w:proofErr w:type="gramEnd"/>
      <w:r w:rsidRPr="00BF70BA">
        <w:rPr>
          <w:rFonts w:ascii="Times New Roman" w:hAnsi="Times New Roman" w:cs="Times New Roman"/>
          <w:sz w:val="32"/>
          <w:szCs w:val="32"/>
        </w:rPr>
        <w:t xml:space="preserve">ієї її пізнавальної сфери. За рахунок цілеспрямованості та систематичності розумової праці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ізнавальні процеси до кінця періоду набувають у молодшого школяра ознак довільності.</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Сприймання учнів початкової школи стає все більш цілеспрямованим, довільним та осмисленим процесом. Так, зростає здатність розрізнювати предмети та їх якості, вдосконалюється орієнтація в часі та просторовій перспективі, хоча нерідкими є прояви синкретизму дитячого сприймання. Так, навчаючись письму, першокласники плутають написання цифр 6 і 9, літер </w:t>
      </w:r>
      <w:proofErr w:type="gramStart"/>
      <w:r w:rsidRPr="00BF70BA">
        <w:rPr>
          <w:rFonts w:ascii="Times New Roman" w:hAnsi="Times New Roman" w:cs="Times New Roman"/>
          <w:sz w:val="32"/>
          <w:szCs w:val="32"/>
        </w:rPr>
        <w:t>Ш</w:t>
      </w:r>
      <w:proofErr w:type="gramEnd"/>
      <w:r w:rsidRPr="00BF70BA">
        <w:rPr>
          <w:rFonts w:ascii="Times New Roman" w:hAnsi="Times New Roman" w:cs="Times New Roman"/>
          <w:sz w:val="32"/>
          <w:szCs w:val="32"/>
        </w:rPr>
        <w:t xml:space="preserve"> і Щ тощо. Однак, цілеспрямована робота вчителя усуває ці помилки та формує позитивну якість сприймання - спостережливість,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ідґрунтям якої є здатність дитини до аналізу та узагальнення досвіду.</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Розвиток пам'яті характеризується в молодшому шкільному віці як кількісними, так і якісними змінами. Так, зростання обсягу запам'ятованого </w:t>
      </w:r>
      <w:proofErr w:type="gramStart"/>
      <w:r w:rsidRPr="00BF70BA">
        <w:rPr>
          <w:rFonts w:ascii="Times New Roman" w:hAnsi="Times New Roman" w:cs="Times New Roman"/>
          <w:sz w:val="32"/>
          <w:szCs w:val="32"/>
        </w:rPr>
        <w:t>матер</w:t>
      </w:r>
      <w:proofErr w:type="gramEnd"/>
      <w:r w:rsidRPr="00BF70BA">
        <w:rPr>
          <w:rFonts w:ascii="Times New Roman" w:hAnsi="Times New Roman" w:cs="Times New Roman"/>
          <w:sz w:val="32"/>
          <w:szCs w:val="32"/>
        </w:rPr>
        <w:t>іалу та збільшення тривалості його збереження виражають кількісні зміни. Активізаці</w:t>
      </w:r>
      <w:proofErr w:type="gramStart"/>
      <w:r w:rsidRPr="00BF70BA">
        <w:rPr>
          <w:rFonts w:ascii="Times New Roman" w:hAnsi="Times New Roman" w:cs="Times New Roman"/>
          <w:sz w:val="32"/>
          <w:szCs w:val="32"/>
        </w:rPr>
        <w:t>я дов</w:t>
      </w:r>
      <w:proofErr w:type="gramEnd"/>
      <w:r w:rsidRPr="00BF70BA">
        <w:rPr>
          <w:rFonts w:ascii="Times New Roman" w:hAnsi="Times New Roman" w:cs="Times New Roman"/>
          <w:sz w:val="32"/>
          <w:szCs w:val="32"/>
        </w:rPr>
        <w:t xml:space="preserve">ільної пам'яті супроводжується збереженням мимовільної, так само як </w:t>
      </w:r>
      <w:r w:rsidRPr="00BF70BA">
        <w:rPr>
          <w:rFonts w:ascii="Times New Roman" w:hAnsi="Times New Roman" w:cs="Times New Roman"/>
          <w:sz w:val="32"/>
          <w:szCs w:val="32"/>
        </w:rPr>
        <w:lastRenderedPageBreak/>
        <w:t xml:space="preserve">механічне запам'ятовування співіснує з осмисленим.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ід керівництвом вчителя молодші школярі засвоюють мнемічні прийоми, внаслідок чого зростає продуктивність запам'ятовування, збереження і відтворення матеріалу. Учіння викликає потужний розвиток словесно-логічної пам'яті, хоча образна все ще доміну</w:t>
      </w:r>
      <w:proofErr w:type="gramStart"/>
      <w:r w:rsidRPr="00BF70BA">
        <w:rPr>
          <w:rFonts w:ascii="Times New Roman" w:hAnsi="Times New Roman" w:cs="Times New Roman"/>
          <w:sz w:val="32"/>
          <w:szCs w:val="32"/>
        </w:rPr>
        <w:t>є.</w:t>
      </w:r>
      <w:proofErr w:type="gramEnd"/>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Навчальна діяльність сприяє розвитку уяви та її переходу від репродуктивних до творчих форм. Засвоєння змісту навчальних предметів, зокрема розуміння оповідання, математичної задачі, природних явищ, історичних подій </w:t>
      </w:r>
      <w:proofErr w:type="gramStart"/>
      <w:r w:rsidRPr="00BF70BA">
        <w:rPr>
          <w:rFonts w:ascii="Times New Roman" w:hAnsi="Times New Roman" w:cs="Times New Roman"/>
          <w:sz w:val="32"/>
          <w:szCs w:val="32"/>
        </w:rPr>
        <w:t>спирається</w:t>
      </w:r>
      <w:proofErr w:type="gramEnd"/>
      <w:r w:rsidRPr="00BF70BA">
        <w:rPr>
          <w:rFonts w:ascii="Times New Roman" w:hAnsi="Times New Roman" w:cs="Times New Roman"/>
          <w:sz w:val="32"/>
          <w:szCs w:val="32"/>
        </w:rPr>
        <w:t xml:space="preserve"> у молодшого школяра на створення образів уяви. В учнів початкової школи зростає швидкість створення образів уяви, збільшується їх точність та детальність. Багатство фантазії дітей проявляється й у </w:t>
      </w:r>
      <w:proofErr w:type="gramStart"/>
      <w:r w:rsidRPr="00BF70BA">
        <w:rPr>
          <w:rFonts w:ascii="Times New Roman" w:hAnsi="Times New Roman" w:cs="Times New Roman"/>
          <w:sz w:val="32"/>
          <w:szCs w:val="32"/>
        </w:rPr>
        <w:t>р</w:t>
      </w:r>
      <w:proofErr w:type="gramEnd"/>
      <w:r w:rsidRPr="00BF70BA">
        <w:rPr>
          <w:rFonts w:ascii="Times New Roman" w:hAnsi="Times New Roman" w:cs="Times New Roman"/>
          <w:sz w:val="32"/>
          <w:szCs w:val="32"/>
        </w:rPr>
        <w:t>ізноманітності та насиченості мрій.</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Хоча провідним видом мислення молодших школярів залишається наочно-образне, однак учіння забезпечує зростання абстрактних компонентів. В ході навчання учні початкової школи використовують практично </w:t>
      </w:r>
      <w:proofErr w:type="gramStart"/>
      <w:r w:rsidRPr="00BF70BA">
        <w:rPr>
          <w:rFonts w:ascii="Times New Roman" w:hAnsi="Times New Roman" w:cs="Times New Roman"/>
          <w:sz w:val="32"/>
          <w:szCs w:val="32"/>
        </w:rPr>
        <w:t>вс</w:t>
      </w:r>
      <w:proofErr w:type="gramEnd"/>
      <w:r w:rsidRPr="00BF70BA">
        <w:rPr>
          <w:rFonts w:ascii="Times New Roman" w:hAnsi="Times New Roman" w:cs="Times New Roman"/>
          <w:sz w:val="32"/>
          <w:szCs w:val="32"/>
        </w:rPr>
        <w:t>і операції мислення, особливо активно порівняння, аналіз та синтез, узагальнення та конкретизацію. Доступними і правильними для дітей цього віку є базові мислені форми - поняття, судження, міркування і умовисновки. Щодо останніх, то при переважанні індуктивних умовисновків, використовуються і дедуктивні за умови опори на життєвий досвід.</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Мислені процеси молодшого школяра спрямовуються не лише на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ізнання предметів і явищ навколишньої дійсності, а виникає здатність дитини до аналізу своїх розумових процесів - рефлексія.</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b/>
          <w:sz w:val="32"/>
          <w:szCs w:val="32"/>
        </w:rPr>
        <w:t>Рефлексія</w:t>
      </w:r>
      <w:r w:rsidRPr="00BF70BA">
        <w:rPr>
          <w:rFonts w:ascii="Times New Roman" w:hAnsi="Times New Roman" w:cs="Times New Roman"/>
          <w:sz w:val="32"/>
          <w:szCs w:val="32"/>
        </w:rPr>
        <w:t xml:space="preserve"> - новоутворення </w:t>
      </w:r>
      <w:proofErr w:type="gramStart"/>
      <w:r w:rsidRPr="00BF70BA">
        <w:rPr>
          <w:rFonts w:ascii="Times New Roman" w:hAnsi="Times New Roman" w:cs="Times New Roman"/>
          <w:sz w:val="32"/>
          <w:szCs w:val="32"/>
        </w:rPr>
        <w:t>псих</w:t>
      </w:r>
      <w:proofErr w:type="gramEnd"/>
      <w:r w:rsidRPr="00BF70BA">
        <w:rPr>
          <w:rFonts w:ascii="Times New Roman" w:hAnsi="Times New Roman" w:cs="Times New Roman"/>
          <w:sz w:val="32"/>
          <w:szCs w:val="32"/>
        </w:rPr>
        <w:t>іки молодшого школяра, що виявляється у його здатності до самоаналізу розумової діяльності та поведінки.</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Поступальними змінами мовлення молодшого школяра є </w:t>
      </w:r>
      <w:proofErr w:type="gramStart"/>
      <w:r w:rsidRPr="00BF70BA">
        <w:rPr>
          <w:rFonts w:ascii="Times New Roman" w:hAnsi="Times New Roman" w:cs="Times New Roman"/>
          <w:sz w:val="32"/>
          <w:szCs w:val="32"/>
        </w:rPr>
        <w:t>св</w:t>
      </w:r>
      <w:proofErr w:type="gramEnd"/>
      <w:r w:rsidRPr="00BF70BA">
        <w:rPr>
          <w:rFonts w:ascii="Times New Roman" w:hAnsi="Times New Roman" w:cs="Times New Roman"/>
          <w:sz w:val="32"/>
          <w:szCs w:val="32"/>
        </w:rPr>
        <w:t xml:space="preserve">ідоме вживання різних форм слів, збагачення внутрішнього мовлення та оволодіння письмовим мовленням, розширення активного і пасивного словника дитини. Внаслідок відповідей дітей на уроках та активізації їх спілкування вдосконалюються навички усного </w:t>
      </w:r>
      <w:r w:rsidRPr="00BF70BA">
        <w:rPr>
          <w:rFonts w:ascii="Times New Roman" w:hAnsi="Times New Roman" w:cs="Times New Roman"/>
          <w:sz w:val="32"/>
          <w:szCs w:val="32"/>
        </w:rPr>
        <w:lastRenderedPageBreak/>
        <w:t xml:space="preserve">мовлення, його лексичні та синтаксичні аспекти. </w:t>
      </w:r>
      <w:proofErr w:type="gramStart"/>
      <w:r w:rsidRPr="00BF70BA">
        <w:rPr>
          <w:rFonts w:ascii="Times New Roman" w:hAnsi="Times New Roman" w:cs="Times New Roman"/>
          <w:sz w:val="32"/>
          <w:szCs w:val="32"/>
        </w:rPr>
        <w:t>З</w:t>
      </w:r>
      <w:proofErr w:type="gramEnd"/>
      <w:r w:rsidRPr="00BF70BA">
        <w:rPr>
          <w:rFonts w:ascii="Times New Roman" w:hAnsi="Times New Roman" w:cs="Times New Roman"/>
          <w:sz w:val="32"/>
          <w:szCs w:val="32"/>
        </w:rPr>
        <w:t xml:space="preserve"> віком зростає швидкість та якість читання, письма. Згорненість зовнішніх мовних актів розповсюджується на процеси планування, що забезпечує появу </w:t>
      </w:r>
      <w:proofErr w:type="gramStart"/>
      <w:r w:rsidRPr="00BF70BA">
        <w:rPr>
          <w:rFonts w:ascii="Times New Roman" w:hAnsi="Times New Roman" w:cs="Times New Roman"/>
          <w:sz w:val="32"/>
          <w:szCs w:val="32"/>
        </w:rPr>
        <w:t>псих</w:t>
      </w:r>
      <w:proofErr w:type="gramEnd"/>
      <w:r w:rsidRPr="00BF70BA">
        <w:rPr>
          <w:rFonts w:ascii="Times New Roman" w:hAnsi="Times New Roman" w:cs="Times New Roman"/>
          <w:sz w:val="32"/>
          <w:szCs w:val="32"/>
        </w:rPr>
        <w:t>ічного новоутворення - внутрішнього плану дій.</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b/>
          <w:sz w:val="32"/>
          <w:szCs w:val="32"/>
        </w:rPr>
        <w:t>Внутрішній план дій</w:t>
      </w:r>
      <w:r w:rsidRPr="00BF70BA">
        <w:rPr>
          <w:rFonts w:ascii="Times New Roman" w:hAnsi="Times New Roman" w:cs="Times New Roman"/>
          <w:sz w:val="32"/>
          <w:szCs w:val="32"/>
        </w:rPr>
        <w:t xml:space="preserve"> - спроможність молодшого школяра здійснювати попередн</w:t>
      </w:r>
      <w:proofErr w:type="gramStart"/>
      <w:r w:rsidRPr="00BF70BA">
        <w:rPr>
          <w:rFonts w:ascii="Times New Roman" w:hAnsi="Times New Roman" w:cs="Times New Roman"/>
          <w:sz w:val="32"/>
          <w:szCs w:val="32"/>
        </w:rPr>
        <w:t>є,</w:t>
      </w:r>
      <w:proofErr w:type="gramEnd"/>
      <w:r w:rsidRPr="00BF70BA">
        <w:rPr>
          <w:rFonts w:ascii="Times New Roman" w:hAnsi="Times New Roman" w:cs="Times New Roman"/>
          <w:sz w:val="32"/>
          <w:szCs w:val="32"/>
        </w:rPr>
        <w:t xml:space="preserve"> мислене планування подальших дій.</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Дляпочатку молодшого шкільного віку характерне переважання мимовільної уваги. Яскраві, нові, незвичайні подразники привертають увагу першокласників. Навчальна діяльність викликає зростання концентрації, </w:t>
      </w:r>
      <w:proofErr w:type="gramStart"/>
      <w:r w:rsidRPr="00BF70BA">
        <w:rPr>
          <w:rFonts w:ascii="Times New Roman" w:hAnsi="Times New Roman" w:cs="Times New Roman"/>
          <w:sz w:val="32"/>
          <w:szCs w:val="32"/>
        </w:rPr>
        <w:t>ст</w:t>
      </w:r>
      <w:proofErr w:type="gramEnd"/>
      <w:r w:rsidRPr="00BF70BA">
        <w:rPr>
          <w:rFonts w:ascii="Times New Roman" w:hAnsi="Times New Roman" w:cs="Times New Roman"/>
          <w:sz w:val="32"/>
          <w:szCs w:val="32"/>
        </w:rPr>
        <w:t>ійкості та обсягу уваги, сприяє формуванню її довільності. Найкраще зосередження уваги учнів початкової школи можна досягнути за умов активізації пізнавального інтересу та мотивації значимості матеріалу. Неуважність молодших школярів може проявлятись через поверховість та нестійкість уваги і потребує значних корекційних засобі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Емоційна сфера молодшого школяра суттєво змінюється в зв'язку зі зміною образу життя дитини. Джерелами емоційних переживань в цьому віці стають переважно навчання, </w:t>
      </w:r>
      <w:proofErr w:type="gramStart"/>
      <w:r w:rsidRPr="00BF70BA">
        <w:rPr>
          <w:rFonts w:ascii="Times New Roman" w:hAnsi="Times New Roman" w:cs="Times New Roman"/>
          <w:sz w:val="32"/>
          <w:szCs w:val="32"/>
        </w:rPr>
        <w:t>гра та</w:t>
      </w:r>
      <w:proofErr w:type="gramEnd"/>
      <w:r w:rsidRPr="00BF70BA">
        <w:rPr>
          <w:rFonts w:ascii="Times New Roman" w:hAnsi="Times New Roman" w:cs="Times New Roman"/>
          <w:sz w:val="32"/>
          <w:szCs w:val="32"/>
        </w:rPr>
        <w:t xml:space="preserve"> спілкування. Впродовж молодшого шкільного віку відбуваються наступні зміни в царині емоцій та почуттів дитини:</w:t>
      </w:r>
    </w:p>
    <w:p w:rsidR="00342F50" w:rsidRPr="00BF70BA" w:rsidRDefault="00342F50"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drawing>
          <wp:inline distT="0" distB="0" distL="0" distR="0">
            <wp:extent cx="4181475" cy="2276475"/>
            <wp:effectExtent l="0" t="0" r="9525" b="9525"/>
            <wp:docPr id="7" name="Рисунок 7" descr="C:\Documents and Settings\Admin\Мои документы\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image076.jpg"/>
                    <pic:cNvPicPr>
                      <a:picLocks noChangeAspect="1" noChangeArrowheads="1"/>
                    </pic:cNvPicPr>
                  </pic:nvPicPr>
                  <pic:blipFill>
                    <a:blip r:embed="rId1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2276475"/>
                    </a:xfrm>
                    <a:prstGeom prst="rect">
                      <a:avLst/>
                    </a:prstGeom>
                    <a:noFill/>
                    <a:ln>
                      <a:noFill/>
                    </a:ln>
                  </pic:spPr>
                </pic:pic>
              </a:graphicData>
            </a:graphic>
          </wp:inline>
        </w:drawing>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lang w:val="en-US"/>
        </w:rPr>
        <w:t>В дітей молодшого шкільного віку розвивається емоційна виразність, поповнюється арсенал інтонаційних та мімічних експресивних реакцій, формується спроможність фіксувати суть та природу власних емоційних переживань.</w:t>
      </w:r>
      <w:r w:rsidRPr="00BF70BA">
        <w:rPr>
          <w:rFonts w:ascii="Times New Roman" w:hAnsi="Times New Roman" w:cs="Times New Roman"/>
          <w:sz w:val="32"/>
          <w:szCs w:val="32"/>
        </w:rPr>
        <w:t>Перебування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середовищі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lastRenderedPageBreak/>
        <w:t>вчителя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та</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ровесників</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породжує</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стримування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приховування</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своїх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актуальних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емоційних</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переживань</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що</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психологи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називають</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синдромом</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втрати</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дитячої</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безпосередності</w:t>
      </w:r>
      <w:r w:rsidRPr="00BF70BA">
        <w:rPr>
          <w:rFonts w:ascii="Times New Roman" w:hAnsi="Times New Roman" w:cs="Times New Roman"/>
          <w:sz w:val="32"/>
          <w:szCs w:val="32"/>
          <w:lang w:val="en-US"/>
        </w:rPr>
        <w:t xml:space="preserve">. </w:t>
      </w:r>
      <w:r w:rsidRPr="00BF70BA">
        <w:rPr>
          <w:rFonts w:ascii="Times New Roman" w:hAnsi="Times New Roman" w:cs="Times New Roman"/>
          <w:sz w:val="32"/>
          <w:szCs w:val="32"/>
        </w:rPr>
        <w:t xml:space="preserve">В той же час молодший школяр залишається емоційно вразливим до ставлення значимих дорослих, особливо вчителя, а згодом чутливо реагує на </w:t>
      </w:r>
      <w:proofErr w:type="gramStart"/>
      <w:r w:rsidRPr="00BF70BA">
        <w:rPr>
          <w:rFonts w:ascii="Times New Roman" w:hAnsi="Times New Roman" w:cs="Times New Roman"/>
          <w:sz w:val="32"/>
          <w:szCs w:val="32"/>
        </w:rPr>
        <w:t>м</w:t>
      </w:r>
      <w:proofErr w:type="gramEnd"/>
      <w:r w:rsidRPr="00BF70BA">
        <w:rPr>
          <w:rFonts w:ascii="Times New Roman" w:hAnsi="Times New Roman" w:cs="Times New Roman"/>
          <w:sz w:val="32"/>
          <w:szCs w:val="32"/>
        </w:rPr>
        <w:t>ікроклімат взаємин з ровесниками. Психологічна залежність від учителя спонукає учнів початкової школи вміло діагностувати його настрій, інші емоційні реакції.</w:t>
      </w:r>
    </w:p>
    <w:p w:rsidR="00342F50" w:rsidRPr="00BF70BA" w:rsidRDefault="00342F50" w:rsidP="00A81200">
      <w:pPr>
        <w:spacing w:after="0"/>
        <w:rPr>
          <w:rFonts w:ascii="Times New Roman" w:hAnsi="Times New Roman" w:cs="Times New Roman"/>
          <w:sz w:val="32"/>
          <w:szCs w:val="32"/>
        </w:rPr>
      </w:pP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 xml:space="preserve">ід впливом учіння бурхливо розвиваються всі види вищих почуттів дитини - інтелектуальні, естетичні, моральні та праксичні. Взаємини з ровесниками забезпечують вияви соціальних емоцій, зокрема, самолюбство дитини виражається як через самоствердження, так і через змагальність. При позитивному сценарії розвитку стосунків молодшого школяра з ровесниками він переживає почуття довіри, альтруїзму, емпатії, які стають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ідґрунтям для здатності до емоційної децентрації.</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Емоційна децентрація - спроможність молодшого школяра відволікатись від власних емоційних переживань і сприйняти емоційний стан іншої людини.</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Однак несприятливим кроком у емоційному розвитку молодших школярів є часте переживання негативних емоційних станів - стресів, дистресів, невротичних реакцій, закріплен</w:t>
      </w:r>
      <w:bookmarkStart w:id="0" w:name="_GoBack"/>
      <w:bookmarkEnd w:id="0"/>
      <w:r w:rsidRPr="00BF70BA">
        <w:rPr>
          <w:rFonts w:ascii="Times New Roman" w:hAnsi="Times New Roman" w:cs="Times New Roman"/>
          <w:sz w:val="32"/>
          <w:szCs w:val="32"/>
        </w:rPr>
        <w:t>ня емоційних порушень. За думкою</w:t>
      </w:r>
      <w:proofErr w:type="gramStart"/>
      <w:r w:rsidRPr="00BF70BA">
        <w:rPr>
          <w:rFonts w:ascii="Times New Roman" w:hAnsi="Times New Roman" w:cs="Times New Roman"/>
          <w:sz w:val="32"/>
          <w:szCs w:val="32"/>
        </w:rPr>
        <w:t xml:space="preserve"> І.</w:t>
      </w:r>
      <w:proofErr w:type="gramEnd"/>
      <w:r w:rsidRPr="00BF70BA">
        <w:rPr>
          <w:rFonts w:ascii="Times New Roman" w:hAnsi="Times New Roman" w:cs="Times New Roman"/>
          <w:sz w:val="32"/>
          <w:szCs w:val="32"/>
        </w:rPr>
        <w:t>В. Дубровіної, можна визначити наступні категорії дітей з сталими проблемами емоційної сфери:</w:t>
      </w:r>
    </w:p>
    <w:p w:rsidR="00342F50" w:rsidRPr="00BF70BA" w:rsidRDefault="00342F50"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drawing>
          <wp:inline distT="0" distB="0" distL="0" distR="0">
            <wp:extent cx="3981450" cy="1504950"/>
            <wp:effectExtent l="0" t="0" r="0" b="0"/>
            <wp:docPr id="8" name="Рисунок 8" descr="C:\Documents and Settings\Admin\Мои документы\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image077.jpg"/>
                    <pic:cNvPicPr>
                      <a:picLocks noChangeAspect="1" noChangeArrowheads="1"/>
                    </pic:cNvPicPr>
                  </pic:nvPicPr>
                  <pic:blipFill>
                    <a:blip r:embed="rId2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0" cy="1504950"/>
                    </a:xfrm>
                    <a:prstGeom prst="rect">
                      <a:avLst/>
                    </a:prstGeom>
                    <a:noFill/>
                    <a:ln>
                      <a:noFill/>
                    </a:ln>
                  </pic:spPr>
                </pic:pic>
              </a:graphicData>
            </a:graphic>
          </wp:inline>
        </w:drawing>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Залучаючись до учіння як систематизованої, </w:t>
      </w:r>
      <w:proofErr w:type="gramStart"/>
      <w:r w:rsidRPr="00BF70BA">
        <w:rPr>
          <w:rFonts w:ascii="Times New Roman" w:hAnsi="Times New Roman" w:cs="Times New Roman"/>
          <w:sz w:val="32"/>
          <w:szCs w:val="32"/>
        </w:rPr>
        <w:t>соц</w:t>
      </w:r>
      <w:proofErr w:type="gramEnd"/>
      <w:r w:rsidRPr="00BF70BA">
        <w:rPr>
          <w:rFonts w:ascii="Times New Roman" w:hAnsi="Times New Roman" w:cs="Times New Roman"/>
          <w:sz w:val="32"/>
          <w:szCs w:val="32"/>
        </w:rPr>
        <w:t xml:space="preserve">іально контрольованої діяльності, молодший школяр змушений докладати суттєвих вольових зусиль для виконання навчальних завдань. Регламентованість шкільного навчання теж потребує від дитини </w:t>
      </w:r>
      <w:r w:rsidRPr="00BF70BA">
        <w:rPr>
          <w:rFonts w:ascii="Times New Roman" w:hAnsi="Times New Roman" w:cs="Times New Roman"/>
          <w:sz w:val="32"/>
          <w:szCs w:val="32"/>
        </w:rPr>
        <w:lastRenderedPageBreak/>
        <w:t>вольової регуляції емоційних та поведінкових вияві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Тому молодший шкільний вік стає сприятливим для розвитку вольових якостей дитини.</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Впродовж цього вікового періоду відбувається зменшення імпульсивності поведінки дитини, зростає її дисциплінованість, самостійність, витримка і наполегливість. Однак зовнішні перешкоди молодший школяр долає легше, ніж внутрішні, наприклад, лінощі можуть стати на заваді досягненню дитиною мети. Оскільки учні початкової школи легко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іддаються навіюванню, то необхідно дбати про наслідування ними позитивних зразків. На основі цілеспрямованого виховного впливу дорослих та власної активності молодшого школяра, в кінці періоду він виявляє стабільну здатність до самоконтролю.</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Самоконтроль - новоутворення молодшого шкільного віку, що виявляється як спроможність до </w:t>
      </w:r>
      <w:proofErr w:type="gramStart"/>
      <w:r w:rsidRPr="00BF70BA">
        <w:rPr>
          <w:rFonts w:ascii="Times New Roman" w:hAnsi="Times New Roman" w:cs="Times New Roman"/>
          <w:sz w:val="32"/>
          <w:szCs w:val="32"/>
        </w:rPr>
        <w:t>св</w:t>
      </w:r>
      <w:proofErr w:type="gramEnd"/>
      <w:r w:rsidRPr="00BF70BA">
        <w:rPr>
          <w:rFonts w:ascii="Times New Roman" w:hAnsi="Times New Roman" w:cs="Times New Roman"/>
          <w:sz w:val="32"/>
          <w:szCs w:val="32"/>
        </w:rPr>
        <w:t>ідомого управління дитиною власною психічною та поведінковою активністю</w:t>
      </w:r>
      <w:r w:rsidR="004B7421" w:rsidRPr="00BF70BA">
        <w:rPr>
          <w:rFonts w:ascii="Times New Roman" w:hAnsi="Times New Roman" w:cs="Times New Roman"/>
          <w:sz w:val="32"/>
          <w:szCs w:val="32"/>
        </w:rPr>
        <w:t>.</w:t>
      </w:r>
    </w:p>
    <w:p w:rsidR="00342F50" w:rsidRPr="00BF70BA" w:rsidRDefault="00342F50"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Перебування дитини </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школі викликає вияви її темпераменту в процесі навчання та спілкування, які можуть бути сприятливими і несприятливими. Темперамент дитини суттєво визначає стиль її поведінки та діяльності і виступає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 xml:space="preserve">ідґрунтям для формування рис характеру. В молодшому шкільному віці інтенсивно формуються </w:t>
      </w:r>
      <w:proofErr w:type="gramStart"/>
      <w:r w:rsidRPr="00BF70BA">
        <w:rPr>
          <w:rFonts w:ascii="Times New Roman" w:hAnsi="Times New Roman" w:cs="Times New Roman"/>
          <w:sz w:val="32"/>
          <w:szCs w:val="32"/>
        </w:rPr>
        <w:t>вс</w:t>
      </w:r>
      <w:proofErr w:type="gramEnd"/>
      <w:r w:rsidRPr="00BF70BA">
        <w:rPr>
          <w:rFonts w:ascii="Times New Roman" w:hAnsi="Times New Roman" w:cs="Times New Roman"/>
          <w:sz w:val="32"/>
          <w:szCs w:val="32"/>
        </w:rPr>
        <w:t>і групи рис характеру.</w:t>
      </w:r>
    </w:p>
    <w:p w:rsidR="00342F50" w:rsidRPr="00BF70BA" w:rsidRDefault="00342F50" w:rsidP="00A81200">
      <w:pPr>
        <w:spacing w:after="0"/>
        <w:rPr>
          <w:rFonts w:ascii="Times New Roman" w:hAnsi="Times New Roman" w:cs="Times New Roman"/>
          <w:sz w:val="32"/>
          <w:szCs w:val="32"/>
          <w:lang w:val="en-US"/>
        </w:rPr>
      </w:pPr>
      <w:r w:rsidRPr="00BF70BA">
        <w:rPr>
          <w:rFonts w:ascii="Times New Roman" w:hAnsi="Times New Roman" w:cs="Times New Roman"/>
          <w:noProof/>
          <w:sz w:val="32"/>
          <w:szCs w:val="32"/>
          <w:lang w:eastAsia="ru-RU"/>
        </w:rPr>
        <w:drawing>
          <wp:inline distT="0" distB="0" distL="0" distR="0">
            <wp:extent cx="4067175" cy="2114550"/>
            <wp:effectExtent l="0" t="0" r="9525" b="0"/>
            <wp:docPr id="9" name="Рисунок 9" descr="C:\Documents and Settings\Admin\Мои документы\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Мои документы\image078.jpg"/>
                    <pic:cNvPicPr>
                      <a:picLocks noChangeAspect="1" noChangeArrowheads="1"/>
                    </pic:cNvPicPr>
                  </pic:nvPicPr>
                  <pic:blipFill>
                    <a:blip r:embed="rId2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2114550"/>
                    </a:xfrm>
                    <a:prstGeom prst="rect">
                      <a:avLst/>
                    </a:prstGeom>
                    <a:noFill/>
                    <a:ln>
                      <a:noFill/>
                    </a:ln>
                  </pic:spPr>
                </pic:pic>
              </a:graphicData>
            </a:graphic>
          </wp:inline>
        </w:drawing>
      </w:r>
    </w:p>
    <w:p w:rsidR="00271BED" w:rsidRPr="00BF70BA" w:rsidRDefault="00271BED"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Молодший шкільний вік є важливим кроком формування самооцінки дитини. </w:t>
      </w:r>
      <w:proofErr w:type="gramStart"/>
      <w:r w:rsidRPr="00BF70BA">
        <w:rPr>
          <w:rFonts w:ascii="Times New Roman" w:hAnsi="Times New Roman" w:cs="Times New Roman"/>
          <w:sz w:val="32"/>
          <w:szCs w:val="32"/>
        </w:rPr>
        <w:t>П</w:t>
      </w:r>
      <w:proofErr w:type="gramEnd"/>
      <w:r w:rsidRPr="00BF70BA">
        <w:rPr>
          <w:rFonts w:ascii="Times New Roman" w:hAnsi="Times New Roman" w:cs="Times New Roman"/>
          <w:sz w:val="32"/>
          <w:szCs w:val="32"/>
        </w:rPr>
        <w:t xml:space="preserve">ід впливом навчання та спілкування з ровесниками інтенсивно розвиваються когнітивний та афективний компоненти самооцінки, хоча співвідношення між ними </w:t>
      </w:r>
      <w:r w:rsidRPr="00BF70BA">
        <w:rPr>
          <w:rFonts w:ascii="Times New Roman" w:hAnsi="Times New Roman" w:cs="Times New Roman"/>
          <w:sz w:val="32"/>
          <w:szCs w:val="32"/>
        </w:rPr>
        <w:lastRenderedPageBreak/>
        <w:t xml:space="preserve">неоднозначне. </w:t>
      </w:r>
      <w:proofErr w:type="gramStart"/>
      <w:r w:rsidRPr="00BF70BA">
        <w:rPr>
          <w:rFonts w:ascii="Times New Roman" w:hAnsi="Times New Roman" w:cs="Times New Roman"/>
          <w:sz w:val="32"/>
          <w:szCs w:val="32"/>
        </w:rPr>
        <w:t>Досл</w:t>
      </w:r>
      <w:proofErr w:type="gramEnd"/>
      <w:r w:rsidRPr="00BF70BA">
        <w:rPr>
          <w:rFonts w:ascii="Times New Roman" w:hAnsi="Times New Roman" w:cs="Times New Roman"/>
          <w:sz w:val="32"/>
          <w:szCs w:val="32"/>
        </w:rPr>
        <w:t xml:space="preserve">ідження засвідчують суттєвий взаємозв'язок між самооцінкою молодших школярів і рівнем їх навчальної успішності. Оскільки провідною діяльністю учнів початкової школи є учіння, то оцінка його результатів стає критерієм самооцінки особистості дитини. Спостерігається і зворотній зв'язок - самооцінка визначає результативність навчання молодшого школяра. Наприклад, </w:t>
      </w:r>
      <w:proofErr w:type="gramStart"/>
      <w:r w:rsidRPr="00BF70BA">
        <w:rPr>
          <w:rFonts w:ascii="Times New Roman" w:hAnsi="Times New Roman" w:cs="Times New Roman"/>
          <w:sz w:val="32"/>
          <w:szCs w:val="32"/>
        </w:rPr>
        <w:t>занижена</w:t>
      </w:r>
      <w:proofErr w:type="gramEnd"/>
      <w:r w:rsidRPr="00BF70BA">
        <w:rPr>
          <w:rFonts w:ascii="Times New Roman" w:hAnsi="Times New Roman" w:cs="Times New Roman"/>
          <w:sz w:val="32"/>
          <w:szCs w:val="32"/>
        </w:rPr>
        <w:t xml:space="preserve"> самооцінка, сформована ще в дошкільному дитинстві, викликає невпевненість в собі, страх проявляти свої здібності і очікування невдач.</w:t>
      </w:r>
    </w:p>
    <w:p w:rsidR="00271BED" w:rsidRPr="00BF70BA" w:rsidRDefault="00271BED" w:rsidP="00A81200">
      <w:pPr>
        <w:spacing w:after="0"/>
        <w:rPr>
          <w:rFonts w:ascii="Times New Roman" w:hAnsi="Times New Roman" w:cs="Times New Roman"/>
          <w:sz w:val="32"/>
          <w:szCs w:val="32"/>
        </w:rPr>
      </w:pPr>
      <w:r w:rsidRPr="00BF70BA">
        <w:rPr>
          <w:rFonts w:ascii="Times New Roman" w:hAnsi="Times New Roman" w:cs="Times New Roman"/>
          <w:sz w:val="32"/>
          <w:szCs w:val="32"/>
        </w:rPr>
        <w:t>За думкою Р.Бернса, традиційне шкі</w:t>
      </w:r>
      <w:proofErr w:type="gramStart"/>
      <w:r w:rsidRPr="00BF70BA">
        <w:rPr>
          <w:rFonts w:ascii="Times New Roman" w:hAnsi="Times New Roman" w:cs="Times New Roman"/>
          <w:sz w:val="32"/>
          <w:szCs w:val="32"/>
        </w:rPr>
        <w:t>льне</w:t>
      </w:r>
      <w:proofErr w:type="gramEnd"/>
      <w:r w:rsidRPr="00BF70BA">
        <w:rPr>
          <w:rFonts w:ascii="Times New Roman" w:hAnsi="Times New Roman" w:cs="Times New Roman"/>
          <w:sz w:val="32"/>
          <w:szCs w:val="32"/>
        </w:rPr>
        <w:t xml:space="preserve"> навчання зорієнтоване на формування заниженої та вузько орієнтованої самооцінки дитини. Фактично єдиним критерієм успішності статусу школяра є </w:t>
      </w:r>
      <w:proofErr w:type="gramStart"/>
      <w:r w:rsidRPr="00BF70BA">
        <w:rPr>
          <w:rFonts w:ascii="Times New Roman" w:hAnsi="Times New Roman" w:cs="Times New Roman"/>
          <w:sz w:val="32"/>
          <w:szCs w:val="32"/>
        </w:rPr>
        <w:t>р</w:t>
      </w:r>
      <w:proofErr w:type="gramEnd"/>
      <w:r w:rsidRPr="00BF70BA">
        <w:rPr>
          <w:rFonts w:ascii="Times New Roman" w:hAnsi="Times New Roman" w:cs="Times New Roman"/>
          <w:sz w:val="32"/>
          <w:szCs w:val="32"/>
        </w:rPr>
        <w:t>івень розвитку вербального інтелекту і відповідне йому бальне оцінювання вчителів. Крім того, навчальна успішність стає ареною конкурентної боротьби молодших школярів, і поразка в ній знецінює особистість дитини в очах педагогів та однолітків. Тому не дивно, що середньостатистична самооцінка школярі</w:t>
      </w:r>
      <w:proofErr w:type="gramStart"/>
      <w:r w:rsidRPr="00BF70BA">
        <w:rPr>
          <w:rFonts w:ascii="Times New Roman" w:hAnsi="Times New Roman" w:cs="Times New Roman"/>
          <w:sz w:val="32"/>
          <w:szCs w:val="32"/>
        </w:rPr>
        <w:t>в</w:t>
      </w:r>
      <w:proofErr w:type="gramEnd"/>
      <w:r w:rsidRPr="00BF70BA">
        <w:rPr>
          <w:rFonts w:ascii="Times New Roman" w:hAnsi="Times New Roman" w:cs="Times New Roman"/>
          <w:sz w:val="32"/>
          <w:szCs w:val="32"/>
        </w:rPr>
        <w:t xml:space="preserve"> починає неухильно знижуватись в інтервалі з 2 по 7 клас.</w:t>
      </w:r>
    </w:p>
    <w:p w:rsidR="00342F50" w:rsidRPr="00BF70BA" w:rsidRDefault="00271BED" w:rsidP="00A81200">
      <w:pPr>
        <w:spacing w:after="0"/>
        <w:rPr>
          <w:rFonts w:ascii="Times New Roman" w:hAnsi="Times New Roman" w:cs="Times New Roman"/>
          <w:sz w:val="32"/>
          <w:szCs w:val="32"/>
        </w:rPr>
      </w:pPr>
      <w:r w:rsidRPr="00BF70BA">
        <w:rPr>
          <w:rFonts w:ascii="Times New Roman" w:hAnsi="Times New Roman" w:cs="Times New Roman"/>
          <w:sz w:val="32"/>
          <w:szCs w:val="32"/>
        </w:rPr>
        <w:t xml:space="preserve">Таким чином, самооцінка молодших школярів суттєво залежить від впливу вчителя, її </w:t>
      </w:r>
      <w:proofErr w:type="gramStart"/>
      <w:r w:rsidRPr="00BF70BA">
        <w:rPr>
          <w:rFonts w:ascii="Times New Roman" w:hAnsi="Times New Roman" w:cs="Times New Roman"/>
          <w:sz w:val="32"/>
          <w:szCs w:val="32"/>
        </w:rPr>
        <w:t>р</w:t>
      </w:r>
      <w:proofErr w:type="gramEnd"/>
      <w:r w:rsidRPr="00BF70BA">
        <w:rPr>
          <w:rFonts w:ascii="Times New Roman" w:hAnsi="Times New Roman" w:cs="Times New Roman"/>
          <w:sz w:val="32"/>
          <w:szCs w:val="32"/>
        </w:rPr>
        <w:t>івень впливає на успішність навчання дитини, характер емоційних переживань, зміст поведінки та рівень домагань.</w:t>
      </w:r>
    </w:p>
    <w:p w:rsidR="00064E74" w:rsidRPr="00BF70BA" w:rsidRDefault="00064E74" w:rsidP="00064E74">
      <w:pPr>
        <w:rPr>
          <w:rFonts w:ascii="Times New Roman" w:hAnsi="Times New Roman" w:cs="Times New Roman"/>
          <w:sz w:val="32"/>
          <w:szCs w:val="32"/>
        </w:rPr>
      </w:pPr>
    </w:p>
    <w:p w:rsidR="00064E74" w:rsidRPr="00BF70BA" w:rsidRDefault="00064E74" w:rsidP="00E41150">
      <w:pPr>
        <w:rPr>
          <w:rFonts w:ascii="Times New Roman" w:hAnsi="Times New Roman" w:cs="Times New Roman"/>
          <w:sz w:val="32"/>
          <w:szCs w:val="32"/>
        </w:rPr>
      </w:pPr>
    </w:p>
    <w:p w:rsidR="0078627F" w:rsidRPr="00BF70BA" w:rsidRDefault="0078627F" w:rsidP="0078627F">
      <w:pPr>
        <w:jc w:val="right"/>
        <w:rPr>
          <w:rFonts w:ascii="Times New Roman" w:hAnsi="Times New Roman" w:cs="Times New Roman"/>
          <w:sz w:val="32"/>
          <w:szCs w:val="32"/>
        </w:rPr>
      </w:pPr>
    </w:p>
    <w:sectPr w:rsidR="0078627F" w:rsidRPr="00BF70BA" w:rsidSect="00852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6FE"/>
    <w:multiLevelType w:val="hybridMultilevel"/>
    <w:tmpl w:val="F5DCB6E6"/>
    <w:lvl w:ilvl="0" w:tplc="F7C6FF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C5700"/>
    <w:multiLevelType w:val="hybridMultilevel"/>
    <w:tmpl w:val="FA564C0E"/>
    <w:lvl w:ilvl="0" w:tplc="F7C6FF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F4638"/>
    <w:multiLevelType w:val="hybridMultilevel"/>
    <w:tmpl w:val="2CAE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06428"/>
    <w:rsid w:val="00064E74"/>
    <w:rsid w:val="00106428"/>
    <w:rsid w:val="00271BED"/>
    <w:rsid w:val="00342F50"/>
    <w:rsid w:val="003B78B4"/>
    <w:rsid w:val="003F4E93"/>
    <w:rsid w:val="004B7421"/>
    <w:rsid w:val="0078627F"/>
    <w:rsid w:val="007B745B"/>
    <w:rsid w:val="0085297E"/>
    <w:rsid w:val="008775EE"/>
    <w:rsid w:val="00A729A7"/>
    <w:rsid w:val="00A81200"/>
    <w:rsid w:val="00BF70BA"/>
    <w:rsid w:val="00DD09D8"/>
    <w:rsid w:val="00E41150"/>
    <w:rsid w:val="00ED3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27F"/>
    <w:pPr>
      <w:ind w:left="720"/>
      <w:contextualSpacing/>
    </w:pPr>
  </w:style>
  <w:style w:type="paragraph" w:styleId="a4">
    <w:name w:val="Balloon Text"/>
    <w:basedOn w:val="a"/>
    <w:link w:val="a5"/>
    <w:uiPriority w:val="99"/>
    <w:semiHidden/>
    <w:unhideWhenUsed/>
    <w:rsid w:val="00E41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27F"/>
    <w:pPr>
      <w:ind w:left="720"/>
      <w:contextualSpacing/>
    </w:pPr>
  </w:style>
  <w:style w:type="paragraph" w:styleId="a4">
    <w:name w:val="Balloon Text"/>
    <w:basedOn w:val="a"/>
    <w:link w:val="a5"/>
    <w:uiPriority w:val="99"/>
    <w:semiHidden/>
    <w:unhideWhenUsed/>
    <w:rsid w:val="00E41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26" Type="http://schemas.microsoft.com/office/2007/relationships/stylesWithEffects" Target="stylesWithEffects.xml"/><Relationship Id="rId3" Type="http://schemas.openxmlformats.org/officeDocument/2006/relationships/settings" Target="settings.xml"/><Relationship Id="rId21" Type="http://schemas.microsoft.com/office/2007/relationships/hdphoto" Target="media/hdphoto8.wdp"/><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11" Type="http://schemas.microsoft.com/office/2007/relationships/hdphoto" Target="media/hdphoto3.wdp"/><Relationship Id="rId24" Type="http://schemas.openxmlformats.org/officeDocument/2006/relationships/fontTable" Target="fontTable.xml"/><Relationship Id="rId5" Type="http://schemas.openxmlformats.org/officeDocument/2006/relationships/image" Target="media/image1.png"/><Relationship Id="rId15" Type="http://schemas.microsoft.com/office/2007/relationships/hdphoto" Target="media/hdphoto5.wdp"/><Relationship Id="rId23" Type="http://schemas.microsoft.com/office/2007/relationships/hdphoto" Target="media/hdphoto9.wdp"/><Relationship Id="rId10" Type="http://schemas.openxmlformats.org/officeDocument/2006/relationships/image" Target="media/image3.png"/><Relationship Id="rId19" Type="http://schemas.microsoft.com/office/2007/relationships/hdphoto" Target="media/hdphoto7.wdp"/><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14</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2020-03-27T09:53:00Z</dcterms:created>
  <dcterms:modified xsi:type="dcterms:W3CDTF">2020-05-11T18:55:00Z</dcterms:modified>
</cp:coreProperties>
</file>